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d"/>
        <w:tblpPr w:leftFromText="180" w:rightFromText="180" w:vertAnchor="text" w:horzAnchor="margin" w:tblpY="-920"/>
        <w:tblOverlap w:val="never"/>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35"/>
        <w:gridCol w:w="2989"/>
        <w:gridCol w:w="3002"/>
      </w:tblGrid>
      <w:tr w:rsidR="00E312BA" w14:paraId="2CBBBF66" w14:textId="77777777">
        <w:trPr>
          <w:trHeight w:val="993"/>
        </w:trPr>
        <w:tc>
          <w:tcPr>
            <w:tcW w:w="1681" w:type="pct"/>
          </w:tcPr>
          <w:p w14:paraId="2E650E1B" w14:textId="77777777" w:rsidR="00E312BA" w:rsidRDefault="00000000">
            <w:pPr>
              <w:ind w:firstLineChars="0" w:firstLine="0"/>
              <w:jc w:val="center"/>
              <w:rPr>
                <w:rFonts w:cs="Times New Roman"/>
              </w:rPr>
            </w:pPr>
            <w:r>
              <w:rPr>
                <w:rFonts w:cs="Times New Roman"/>
                <w:b/>
                <w:szCs w:val="24"/>
              </w:rPr>
              <w:t>Problem Chosen</w:t>
            </w:r>
            <w:r>
              <w:rPr>
                <w:rFonts w:cs="Times New Roman"/>
                <w:b/>
              </w:rPr>
              <w:br/>
            </w:r>
            <w:r>
              <w:rPr>
                <w:rFonts w:cs="Times New Roman"/>
                <w:sz w:val="40"/>
                <w:szCs w:val="40"/>
              </w:rPr>
              <w:t>C</w:t>
            </w:r>
          </w:p>
        </w:tc>
        <w:tc>
          <w:tcPr>
            <w:tcW w:w="1656" w:type="pct"/>
          </w:tcPr>
          <w:p w14:paraId="75DB005D" w14:textId="77777777" w:rsidR="00E312BA" w:rsidRDefault="00000000">
            <w:pPr>
              <w:ind w:firstLineChars="0" w:firstLine="0"/>
              <w:jc w:val="center"/>
              <w:rPr>
                <w:rFonts w:cs="Times New Roman"/>
              </w:rPr>
            </w:pPr>
            <w:r>
              <w:rPr>
                <w:rFonts w:cs="Times New Roman"/>
                <w:b/>
                <w:bCs/>
                <w:szCs w:val="24"/>
              </w:rPr>
              <w:t>202</w:t>
            </w:r>
            <w:r>
              <w:rPr>
                <w:rFonts w:cs="Times New Roman" w:hint="eastAsia"/>
                <w:b/>
                <w:bCs/>
                <w:szCs w:val="24"/>
              </w:rPr>
              <w:t>4</w:t>
            </w:r>
            <w:r>
              <w:rPr>
                <w:rFonts w:cs="Times New Roman"/>
                <w:b/>
                <w:bCs/>
                <w:szCs w:val="24"/>
              </w:rPr>
              <w:br/>
              <w:t>MCM/ICM</w:t>
            </w:r>
            <w:r>
              <w:rPr>
                <w:rFonts w:cs="Times New Roman"/>
                <w:b/>
                <w:bCs/>
                <w:szCs w:val="24"/>
              </w:rPr>
              <w:br/>
              <w:t>Summary Sheet</w:t>
            </w:r>
          </w:p>
        </w:tc>
        <w:tc>
          <w:tcPr>
            <w:tcW w:w="1664" w:type="pct"/>
          </w:tcPr>
          <w:p w14:paraId="6DA9F8D4" w14:textId="77777777" w:rsidR="00E312BA" w:rsidRDefault="00000000">
            <w:pPr>
              <w:ind w:firstLineChars="0" w:firstLine="0"/>
              <w:jc w:val="center"/>
              <w:rPr>
                <w:rFonts w:cs="Times New Roman"/>
              </w:rPr>
            </w:pPr>
            <w:r>
              <w:rPr>
                <w:rFonts w:cs="Times New Roman"/>
                <w:b/>
                <w:szCs w:val="24"/>
              </w:rPr>
              <w:t>Team Control Number</w:t>
            </w:r>
            <w:r>
              <w:rPr>
                <w:rFonts w:cs="Times New Roman"/>
                <w:b/>
              </w:rPr>
              <w:br/>
            </w:r>
            <w:r>
              <w:rPr>
                <w:rFonts w:cs="Times New Roman" w:hint="eastAsia"/>
                <w:sz w:val="40"/>
                <w:szCs w:val="40"/>
              </w:rPr>
              <w:t>2409948</w:t>
            </w:r>
          </w:p>
        </w:tc>
      </w:tr>
    </w:tbl>
    <w:p w14:paraId="39AA7290" w14:textId="77777777" w:rsidR="00E312BA" w:rsidRDefault="00000000">
      <w:pPr>
        <w:ind w:firstLineChars="0" w:firstLine="0"/>
        <w:jc w:val="center"/>
        <w:rPr>
          <w:b/>
          <w:bCs/>
          <w:sz w:val="32"/>
          <w:szCs w:val="28"/>
        </w:rPr>
      </w:pPr>
      <w:r>
        <w:rPr>
          <w:rFonts w:cs="Times New Roman"/>
        </w:rPr>
        <w:pict w14:anchorId="4C62A4BE">
          <v:rect id="_x0000_i1095" style="width:468pt;height:1.5pt" o:hralign="center" o:hrstd="t" o:hrnoshade="t" o:hr="t" fillcolor="black" stroked="f"/>
        </w:pict>
      </w:r>
      <w:r>
        <w:rPr>
          <w:rFonts w:hint="eastAsia"/>
          <w:b/>
          <w:bCs/>
          <w:sz w:val="32"/>
          <w:szCs w:val="28"/>
        </w:rPr>
        <w:t>Momentum in Tennis</w:t>
      </w:r>
    </w:p>
    <w:p w14:paraId="5AF9D53A" w14:textId="77777777" w:rsidR="00E312BA" w:rsidRDefault="00000000">
      <w:pPr>
        <w:adjustRightInd w:val="0"/>
        <w:snapToGrid w:val="0"/>
        <w:spacing w:afterLines="50" w:after="163"/>
        <w:ind w:firstLineChars="0" w:firstLine="0"/>
        <w:jc w:val="center"/>
        <w:rPr>
          <w:b/>
          <w:bCs/>
          <w:sz w:val="28"/>
          <w:szCs w:val="24"/>
        </w:rPr>
      </w:pPr>
      <w:r>
        <w:rPr>
          <w:b/>
          <w:bCs/>
          <w:sz w:val="28"/>
          <w:szCs w:val="24"/>
        </w:rPr>
        <w:t>Summary</w:t>
      </w:r>
    </w:p>
    <w:p w14:paraId="3D7606E2" w14:textId="77777777" w:rsidR="00E312BA" w:rsidRDefault="00E312BA">
      <w:pPr>
        <w:pStyle w:val="32"/>
        <w:spacing w:after="260" w:line="240" w:lineRule="auto"/>
        <w:ind w:firstLine="0"/>
        <w:jc w:val="both"/>
        <w:rPr>
          <w:rFonts w:eastAsiaTheme="minorEastAsia"/>
          <w:b/>
          <w:bCs/>
          <w:color w:val="000000"/>
        </w:rPr>
      </w:pPr>
    </w:p>
    <w:p w14:paraId="73F2ECC2" w14:textId="77777777" w:rsidR="00E312BA" w:rsidRDefault="00E312BA">
      <w:pPr>
        <w:pStyle w:val="32"/>
        <w:spacing w:after="260" w:line="240" w:lineRule="auto"/>
        <w:ind w:firstLine="0"/>
        <w:jc w:val="both"/>
        <w:rPr>
          <w:rFonts w:eastAsiaTheme="minorEastAsia"/>
          <w:b/>
          <w:bCs/>
          <w:color w:val="000000"/>
        </w:rPr>
      </w:pPr>
    </w:p>
    <w:p w14:paraId="4971B474" w14:textId="77777777" w:rsidR="00E312BA" w:rsidRDefault="00E312BA">
      <w:pPr>
        <w:pStyle w:val="32"/>
        <w:spacing w:after="260" w:line="240" w:lineRule="auto"/>
        <w:ind w:firstLine="0"/>
        <w:jc w:val="both"/>
        <w:rPr>
          <w:rFonts w:eastAsiaTheme="minorEastAsia"/>
          <w:b/>
          <w:bCs/>
          <w:color w:val="000000"/>
        </w:rPr>
      </w:pPr>
    </w:p>
    <w:p w14:paraId="2A24A839" w14:textId="77777777" w:rsidR="00E312BA" w:rsidRDefault="00E312BA">
      <w:pPr>
        <w:pStyle w:val="32"/>
        <w:spacing w:after="260" w:line="240" w:lineRule="auto"/>
        <w:ind w:firstLine="0"/>
        <w:jc w:val="both"/>
        <w:rPr>
          <w:rFonts w:eastAsiaTheme="minorEastAsia"/>
          <w:b/>
          <w:bCs/>
          <w:color w:val="000000"/>
        </w:rPr>
      </w:pPr>
    </w:p>
    <w:p w14:paraId="5B5663A1" w14:textId="77777777" w:rsidR="00E312BA" w:rsidRDefault="00E312BA">
      <w:pPr>
        <w:pStyle w:val="32"/>
        <w:spacing w:after="260" w:line="240" w:lineRule="auto"/>
        <w:ind w:firstLine="0"/>
        <w:jc w:val="both"/>
        <w:rPr>
          <w:rFonts w:eastAsiaTheme="minorEastAsia"/>
          <w:b/>
          <w:bCs/>
          <w:color w:val="000000"/>
        </w:rPr>
      </w:pPr>
    </w:p>
    <w:p w14:paraId="1C38F7EC" w14:textId="77777777" w:rsidR="00E312BA" w:rsidRDefault="00E312BA">
      <w:pPr>
        <w:pStyle w:val="32"/>
        <w:spacing w:after="260" w:line="240" w:lineRule="auto"/>
        <w:ind w:firstLine="0"/>
        <w:jc w:val="both"/>
        <w:rPr>
          <w:rFonts w:eastAsiaTheme="minorEastAsia"/>
          <w:b/>
          <w:bCs/>
          <w:color w:val="000000"/>
        </w:rPr>
      </w:pPr>
    </w:p>
    <w:p w14:paraId="508BE9CE" w14:textId="77777777" w:rsidR="00E312BA" w:rsidRDefault="00E312BA">
      <w:pPr>
        <w:pStyle w:val="32"/>
        <w:spacing w:after="260" w:line="240" w:lineRule="auto"/>
        <w:ind w:firstLine="0"/>
        <w:jc w:val="both"/>
        <w:rPr>
          <w:rFonts w:eastAsiaTheme="minorEastAsia"/>
          <w:b/>
          <w:bCs/>
          <w:color w:val="000000"/>
        </w:rPr>
      </w:pPr>
    </w:p>
    <w:p w14:paraId="22957235" w14:textId="77777777" w:rsidR="00E312BA" w:rsidRDefault="00000000">
      <w:pPr>
        <w:pStyle w:val="32"/>
        <w:spacing w:after="260" w:line="240" w:lineRule="auto"/>
        <w:ind w:firstLine="0"/>
        <w:jc w:val="both"/>
        <w:rPr>
          <w:rFonts w:eastAsia="宋体"/>
          <w:color w:val="000000"/>
          <w:sz w:val="24"/>
          <w:szCs w:val="22"/>
        </w:rPr>
      </w:pPr>
      <w:r>
        <w:rPr>
          <w:b/>
          <w:bCs/>
          <w:color w:val="000000"/>
          <w:sz w:val="24"/>
          <w:szCs w:val="22"/>
        </w:rPr>
        <w:t xml:space="preserve">Keywords: </w:t>
      </w:r>
      <w:r>
        <w:rPr>
          <w:rFonts w:eastAsia="宋体" w:hint="eastAsia"/>
          <w:color w:val="000000"/>
          <w:sz w:val="24"/>
          <w:szCs w:val="22"/>
        </w:rPr>
        <w:t>Momentum</w:t>
      </w:r>
      <w:r>
        <w:rPr>
          <w:color w:val="000000"/>
          <w:sz w:val="24"/>
          <w:szCs w:val="22"/>
        </w:rPr>
        <w:t>;</w:t>
      </w:r>
      <w:r>
        <w:rPr>
          <w:rFonts w:eastAsia="宋体" w:hint="eastAsia"/>
          <w:color w:val="000000"/>
          <w:sz w:val="24"/>
          <w:szCs w:val="22"/>
        </w:rPr>
        <w:t xml:space="preserve"> L</w:t>
      </w:r>
      <w:r>
        <w:rPr>
          <w:rFonts w:hint="eastAsia"/>
          <w:color w:val="000000"/>
          <w:sz w:val="24"/>
          <w:szCs w:val="22"/>
        </w:rPr>
        <w:t xml:space="preserve">ogistic </w:t>
      </w:r>
      <w:r>
        <w:rPr>
          <w:rFonts w:eastAsia="宋体" w:hint="eastAsia"/>
          <w:color w:val="000000"/>
          <w:sz w:val="24"/>
          <w:szCs w:val="22"/>
        </w:rPr>
        <w:t>R</w:t>
      </w:r>
      <w:r>
        <w:rPr>
          <w:rFonts w:hint="eastAsia"/>
          <w:color w:val="000000"/>
          <w:sz w:val="24"/>
          <w:szCs w:val="22"/>
        </w:rPr>
        <w:t>egression</w:t>
      </w:r>
      <w:r>
        <w:rPr>
          <w:color w:val="000000"/>
          <w:sz w:val="24"/>
          <w:szCs w:val="22"/>
        </w:rPr>
        <w:t xml:space="preserve">; </w:t>
      </w:r>
      <w:r>
        <w:rPr>
          <w:rFonts w:eastAsia="宋体" w:hint="eastAsia"/>
          <w:color w:val="000000"/>
          <w:sz w:val="24"/>
          <w:szCs w:val="22"/>
        </w:rPr>
        <w:t>Model</w:t>
      </w:r>
      <w:r>
        <w:rPr>
          <w:color w:val="000000"/>
          <w:sz w:val="24"/>
          <w:szCs w:val="22"/>
        </w:rPr>
        <w:t xml:space="preserve">; </w:t>
      </w:r>
      <w:r>
        <w:rPr>
          <w:rFonts w:eastAsia="宋体" w:hint="eastAsia"/>
          <w:color w:val="000000"/>
          <w:sz w:val="24"/>
          <w:szCs w:val="22"/>
        </w:rPr>
        <w:t>Predict</w:t>
      </w:r>
    </w:p>
    <w:p w14:paraId="5A4B2415" w14:textId="77777777" w:rsidR="00E312BA" w:rsidRDefault="00E312BA">
      <w:pPr>
        <w:pStyle w:val="32"/>
        <w:spacing w:after="260" w:line="240" w:lineRule="auto"/>
        <w:ind w:firstLine="0"/>
        <w:jc w:val="both"/>
        <w:rPr>
          <w:rFonts w:eastAsiaTheme="minorEastAsia"/>
          <w:color w:val="000000"/>
          <w:sz w:val="24"/>
          <w:szCs w:val="22"/>
        </w:rPr>
      </w:pPr>
    </w:p>
    <w:p w14:paraId="0FB428C0" w14:textId="77777777" w:rsidR="00E312BA" w:rsidRDefault="00E312BA">
      <w:pPr>
        <w:pStyle w:val="32"/>
        <w:spacing w:after="260" w:line="240" w:lineRule="auto"/>
        <w:ind w:firstLine="0"/>
        <w:jc w:val="both"/>
        <w:rPr>
          <w:rFonts w:eastAsiaTheme="minorEastAsia"/>
          <w:color w:val="000000"/>
          <w:sz w:val="24"/>
          <w:szCs w:val="22"/>
        </w:rPr>
        <w:sectPr w:rsidR="00E312BA" w:rsidSect="003D2375">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440" w:bottom="1440" w:left="1440" w:header="851" w:footer="992" w:gutter="0"/>
          <w:cols w:space="425"/>
          <w:titlePg/>
          <w:docGrid w:type="lines" w:linePitch="326"/>
        </w:sectPr>
      </w:pPr>
    </w:p>
    <w:sdt>
      <w:sdtPr>
        <w:rPr>
          <w:b w:val="0"/>
          <w:sz w:val="32"/>
          <w:szCs w:val="24"/>
          <w:lang w:val="zh-CN"/>
        </w:rPr>
        <w:id w:val="-1687361599"/>
        <w:docPartObj>
          <w:docPartGallery w:val="Table of Contents"/>
          <w:docPartUnique/>
        </w:docPartObj>
      </w:sdtPr>
      <w:sdtEndPr>
        <w:rPr>
          <w:bCs/>
          <w:sz w:val="24"/>
          <w:szCs w:val="21"/>
        </w:rPr>
      </w:sdtEndPr>
      <w:sdtContent>
        <w:p w14:paraId="0D8C0F8A" w14:textId="77777777" w:rsidR="00E312BA" w:rsidRDefault="00000000">
          <w:pPr>
            <w:pStyle w:val="af0"/>
            <w:rPr>
              <w:sz w:val="32"/>
              <w:szCs w:val="24"/>
            </w:rPr>
          </w:pPr>
          <w:r>
            <w:rPr>
              <w:rFonts w:hint="eastAsia"/>
              <w:sz w:val="32"/>
              <w:szCs w:val="24"/>
              <w:highlight w:val="yellow"/>
              <w:lang w:val="zh-CN"/>
            </w:rPr>
            <w:t>Contents</w:t>
          </w:r>
          <w:r>
            <w:rPr>
              <w:rFonts w:hint="eastAsia"/>
              <w:sz w:val="32"/>
              <w:szCs w:val="24"/>
              <w:highlight w:val="yellow"/>
              <w:lang w:val="zh-CN"/>
            </w:rPr>
            <w:t>最后记得更新整个目录</w:t>
          </w:r>
        </w:p>
        <w:p w14:paraId="513CE70A" w14:textId="77777777" w:rsidR="00E312BA" w:rsidRDefault="00000000">
          <w:pPr>
            <w:pStyle w:val="TOC1"/>
            <w:tabs>
              <w:tab w:val="right" w:leader="dot" w:pos="9016"/>
            </w:tabs>
            <w:rPr>
              <w:rFonts w:asciiTheme="minorHAnsi" w:eastAsiaTheme="minorEastAsia" w:hAnsiTheme="minorHAnsi"/>
              <w:b w:val="0"/>
              <w:bCs w:val="0"/>
              <w:iCs w:val="0"/>
              <w:sz w:val="21"/>
              <w:szCs w:val="22"/>
            </w:rPr>
          </w:pPr>
          <w:r>
            <w:fldChar w:fldCharType="begin"/>
          </w:r>
          <w:r>
            <w:instrText xml:space="preserve"> TOC \o "1-3" \h \z \u </w:instrText>
          </w:r>
          <w:r>
            <w:fldChar w:fldCharType="separate"/>
          </w:r>
          <w:hyperlink w:anchor="_Toc58786693" w:history="1">
            <w:r>
              <w:rPr>
                <w:rStyle w:val="ae"/>
              </w:rPr>
              <w:t>1 Introduction</w:t>
            </w:r>
            <w:r>
              <w:tab/>
            </w:r>
            <w:r>
              <w:fldChar w:fldCharType="begin"/>
            </w:r>
            <w:r>
              <w:instrText xml:space="preserve"> PAGEREF _Toc58786693 \h </w:instrText>
            </w:r>
            <w:r>
              <w:fldChar w:fldCharType="separate"/>
            </w:r>
            <w:r>
              <w:t>3</w:t>
            </w:r>
            <w:r>
              <w:fldChar w:fldCharType="end"/>
            </w:r>
          </w:hyperlink>
        </w:p>
        <w:p w14:paraId="28785688" w14:textId="77777777" w:rsidR="00E312BA" w:rsidRDefault="00000000">
          <w:pPr>
            <w:pStyle w:val="TOC2"/>
            <w:rPr>
              <w:rFonts w:asciiTheme="minorHAnsi" w:eastAsiaTheme="minorEastAsia" w:hAnsiTheme="minorHAnsi"/>
              <w:bCs w:val="0"/>
              <w:sz w:val="21"/>
            </w:rPr>
          </w:pPr>
          <w:hyperlink w:anchor="_Toc58786694" w:history="1">
            <w:r>
              <w:rPr>
                <w:rStyle w:val="ae"/>
              </w:rPr>
              <w:t>1.1 Problem Background</w:t>
            </w:r>
            <w:r>
              <w:tab/>
            </w:r>
            <w:r>
              <w:fldChar w:fldCharType="begin"/>
            </w:r>
            <w:r>
              <w:instrText xml:space="preserve"> PAGEREF _Toc58786694 \h </w:instrText>
            </w:r>
            <w:r>
              <w:fldChar w:fldCharType="separate"/>
            </w:r>
            <w:r>
              <w:t>3</w:t>
            </w:r>
            <w:r>
              <w:fldChar w:fldCharType="end"/>
            </w:r>
          </w:hyperlink>
        </w:p>
        <w:p w14:paraId="2B9C6877" w14:textId="77777777" w:rsidR="00E312BA" w:rsidRDefault="00000000">
          <w:pPr>
            <w:pStyle w:val="TOC2"/>
            <w:rPr>
              <w:rFonts w:asciiTheme="minorHAnsi" w:eastAsiaTheme="minorEastAsia" w:hAnsiTheme="minorHAnsi"/>
              <w:bCs w:val="0"/>
              <w:sz w:val="21"/>
            </w:rPr>
          </w:pPr>
          <w:hyperlink w:anchor="_Toc58786695" w:history="1">
            <w:r>
              <w:rPr>
                <w:rStyle w:val="ae"/>
              </w:rPr>
              <w:t>1.2 Restatement of the Problem</w:t>
            </w:r>
            <w:r>
              <w:tab/>
            </w:r>
            <w:r>
              <w:fldChar w:fldCharType="begin"/>
            </w:r>
            <w:r>
              <w:instrText xml:space="preserve"> PAGEREF _Toc58786695 \h </w:instrText>
            </w:r>
            <w:r>
              <w:fldChar w:fldCharType="separate"/>
            </w:r>
            <w:r>
              <w:t>3</w:t>
            </w:r>
            <w:r>
              <w:fldChar w:fldCharType="end"/>
            </w:r>
          </w:hyperlink>
        </w:p>
        <w:p w14:paraId="2A605487" w14:textId="77777777" w:rsidR="00E312BA" w:rsidRDefault="00000000">
          <w:pPr>
            <w:pStyle w:val="TOC2"/>
            <w:rPr>
              <w:rFonts w:asciiTheme="minorHAnsi" w:eastAsiaTheme="minorEastAsia" w:hAnsiTheme="minorHAnsi"/>
              <w:bCs w:val="0"/>
              <w:sz w:val="21"/>
            </w:rPr>
          </w:pPr>
          <w:hyperlink w:anchor="_Toc58786696" w:history="1">
            <w:r>
              <w:rPr>
                <w:rStyle w:val="ae"/>
              </w:rPr>
              <w:t>1.3 Literature Review</w:t>
            </w:r>
            <w:r>
              <w:tab/>
            </w:r>
            <w:r>
              <w:fldChar w:fldCharType="begin"/>
            </w:r>
            <w:r>
              <w:instrText xml:space="preserve"> PAGEREF _Toc58786696 \h </w:instrText>
            </w:r>
            <w:r>
              <w:fldChar w:fldCharType="separate"/>
            </w:r>
            <w:r>
              <w:t>3</w:t>
            </w:r>
            <w:r>
              <w:fldChar w:fldCharType="end"/>
            </w:r>
          </w:hyperlink>
        </w:p>
        <w:p w14:paraId="4C979AD4" w14:textId="77777777" w:rsidR="00E312BA" w:rsidRDefault="00000000">
          <w:pPr>
            <w:pStyle w:val="TOC2"/>
            <w:rPr>
              <w:rFonts w:asciiTheme="minorHAnsi" w:eastAsiaTheme="minorEastAsia" w:hAnsiTheme="minorHAnsi"/>
              <w:bCs w:val="0"/>
              <w:sz w:val="21"/>
            </w:rPr>
          </w:pPr>
          <w:hyperlink w:anchor="_Toc58786697" w:history="1">
            <w:r>
              <w:rPr>
                <w:rStyle w:val="ae"/>
              </w:rPr>
              <w:t>1.4 Our Work</w:t>
            </w:r>
            <w:r>
              <w:tab/>
            </w:r>
            <w:r>
              <w:fldChar w:fldCharType="begin"/>
            </w:r>
            <w:r>
              <w:instrText xml:space="preserve"> PAGEREF _Toc58786697 \h </w:instrText>
            </w:r>
            <w:r>
              <w:fldChar w:fldCharType="separate"/>
            </w:r>
            <w:r>
              <w:t>3</w:t>
            </w:r>
            <w:r>
              <w:fldChar w:fldCharType="end"/>
            </w:r>
          </w:hyperlink>
        </w:p>
        <w:p w14:paraId="6F1BA469" w14:textId="77777777" w:rsidR="00E312BA" w:rsidRDefault="00000000">
          <w:pPr>
            <w:pStyle w:val="TOC1"/>
            <w:tabs>
              <w:tab w:val="right" w:leader="dot" w:pos="9016"/>
            </w:tabs>
            <w:rPr>
              <w:rFonts w:asciiTheme="minorHAnsi" w:eastAsiaTheme="minorEastAsia" w:hAnsiTheme="minorHAnsi"/>
              <w:b w:val="0"/>
              <w:bCs w:val="0"/>
              <w:iCs w:val="0"/>
              <w:sz w:val="21"/>
              <w:szCs w:val="22"/>
            </w:rPr>
          </w:pPr>
          <w:hyperlink w:anchor="_Toc58786698" w:history="1">
            <w:r>
              <w:rPr>
                <w:rStyle w:val="ae"/>
              </w:rPr>
              <w:t>2 Assumptions and Justifications</w:t>
            </w:r>
            <w:r>
              <w:tab/>
            </w:r>
            <w:r>
              <w:fldChar w:fldCharType="begin"/>
            </w:r>
            <w:r>
              <w:instrText xml:space="preserve"> PAGEREF _Toc58786698 \h </w:instrText>
            </w:r>
            <w:r>
              <w:fldChar w:fldCharType="separate"/>
            </w:r>
            <w:r>
              <w:t>4</w:t>
            </w:r>
            <w:r>
              <w:fldChar w:fldCharType="end"/>
            </w:r>
          </w:hyperlink>
        </w:p>
        <w:p w14:paraId="127F317B" w14:textId="77777777" w:rsidR="00E312BA" w:rsidRDefault="00000000">
          <w:pPr>
            <w:pStyle w:val="TOC1"/>
            <w:tabs>
              <w:tab w:val="right" w:leader="dot" w:pos="9016"/>
            </w:tabs>
            <w:rPr>
              <w:rFonts w:asciiTheme="minorHAnsi" w:eastAsiaTheme="minorEastAsia" w:hAnsiTheme="minorHAnsi"/>
              <w:b w:val="0"/>
              <w:bCs w:val="0"/>
              <w:iCs w:val="0"/>
              <w:sz w:val="21"/>
              <w:szCs w:val="22"/>
            </w:rPr>
          </w:pPr>
          <w:hyperlink w:anchor="_Toc58786699" w:history="1">
            <w:r>
              <w:rPr>
                <w:rStyle w:val="ae"/>
              </w:rPr>
              <w:t>3 Notations</w:t>
            </w:r>
            <w:r>
              <w:tab/>
            </w:r>
            <w:r>
              <w:fldChar w:fldCharType="begin"/>
            </w:r>
            <w:r>
              <w:instrText xml:space="preserve"> PAGEREF _Toc58786699 \h </w:instrText>
            </w:r>
            <w:r>
              <w:fldChar w:fldCharType="separate"/>
            </w:r>
            <w:r>
              <w:t>5</w:t>
            </w:r>
            <w:r>
              <w:fldChar w:fldCharType="end"/>
            </w:r>
          </w:hyperlink>
        </w:p>
        <w:p w14:paraId="3499ED5D" w14:textId="77777777" w:rsidR="00E312BA" w:rsidRDefault="00000000">
          <w:pPr>
            <w:pStyle w:val="TOC1"/>
            <w:tabs>
              <w:tab w:val="right" w:leader="dot" w:pos="9016"/>
            </w:tabs>
            <w:rPr>
              <w:rFonts w:asciiTheme="minorHAnsi" w:eastAsiaTheme="minorEastAsia" w:hAnsiTheme="minorHAnsi"/>
              <w:b w:val="0"/>
              <w:bCs w:val="0"/>
              <w:iCs w:val="0"/>
              <w:sz w:val="21"/>
              <w:szCs w:val="22"/>
            </w:rPr>
          </w:pPr>
          <w:hyperlink w:anchor="_Toc58786700" w:history="1">
            <w:r>
              <w:rPr>
                <w:rStyle w:val="ae"/>
                <w:highlight w:val="yellow"/>
              </w:rPr>
              <w:t>4 The name of model 1</w:t>
            </w:r>
            <w:r>
              <w:tab/>
            </w:r>
            <w:r>
              <w:fldChar w:fldCharType="begin"/>
            </w:r>
            <w:r>
              <w:instrText xml:space="preserve"> PAGEREF _Toc58786700 \h </w:instrText>
            </w:r>
            <w:r>
              <w:fldChar w:fldCharType="separate"/>
            </w:r>
            <w:r>
              <w:t>6</w:t>
            </w:r>
            <w:r>
              <w:fldChar w:fldCharType="end"/>
            </w:r>
          </w:hyperlink>
        </w:p>
        <w:p w14:paraId="1033CCAC" w14:textId="77777777" w:rsidR="00E312BA" w:rsidRDefault="00000000">
          <w:pPr>
            <w:pStyle w:val="TOC2"/>
            <w:rPr>
              <w:rFonts w:asciiTheme="minorHAnsi" w:eastAsiaTheme="minorEastAsia" w:hAnsiTheme="minorHAnsi"/>
              <w:bCs w:val="0"/>
              <w:sz w:val="21"/>
            </w:rPr>
          </w:pPr>
          <w:hyperlink w:anchor="_Toc58786701" w:history="1">
            <w:r>
              <w:rPr>
                <w:rStyle w:val="ae"/>
                <w:highlight w:val="yellow"/>
              </w:rPr>
              <w:t>4.1 Data Description</w:t>
            </w:r>
            <w:r>
              <w:tab/>
            </w:r>
            <w:r>
              <w:fldChar w:fldCharType="begin"/>
            </w:r>
            <w:r>
              <w:instrText xml:space="preserve"> PAGEREF _Toc58786701 \h </w:instrText>
            </w:r>
            <w:r>
              <w:fldChar w:fldCharType="separate"/>
            </w:r>
            <w:r>
              <w:t>6</w:t>
            </w:r>
            <w:r>
              <w:fldChar w:fldCharType="end"/>
            </w:r>
          </w:hyperlink>
        </w:p>
        <w:p w14:paraId="2E3FABB1" w14:textId="77777777" w:rsidR="00E312BA" w:rsidRDefault="00000000">
          <w:pPr>
            <w:pStyle w:val="TOC2"/>
            <w:rPr>
              <w:rFonts w:asciiTheme="minorHAnsi" w:eastAsiaTheme="minorEastAsia" w:hAnsiTheme="minorHAnsi"/>
              <w:bCs w:val="0"/>
              <w:sz w:val="21"/>
            </w:rPr>
          </w:pPr>
          <w:hyperlink w:anchor="_Toc58786702" w:history="1">
            <w:r>
              <w:rPr>
                <w:rStyle w:val="ae"/>
                <w:highlight w:val="yellow"/>
              </w:rPr>
              <w:t>4.2 The Establishment of Model 1</w:t>
            </w:r>
            <w:r>
              <w:tab/>
            </w:r>
            <w:r>
              <w:fldChar w:fldCharType="begin"/>
            </w:r>
            <w:r>
              <w:instrText xml:space="preserve"> PAGEREF _Toc58786702 \h </w:instrText>
            </w:r>
            <w:r>
              <w:fldChar w:fldCharType="separate"/>
            </w:r>
            <w:r>
              <w:t>6</w:t>
            </w:r>
            <w:r>
              <w:fldChar w:fldCharType="end"/>
            </w:r>
          </w:hyperlink>
        </w:p>
        <w:p w14:paraId="5BAA6A88" w14:textId="77777777" w:rsidR="00E312BA" w:rsidRDefault="00000000">
          <w:pPr>
            <w:pStyle w:val="TOC2"/>
            <w:rPr>
              <w:rFonts w:asciiTheme="minorHAnsi" w:eastAsiaTheme="minorEastAsia" w:hAnsiTheme="minorHAnsi"/>
              <w:bCs w:val="0"/>
              <w:sz w:val="21"/>
            </w:rPr>
          </w:pPr>
          <w:hyperlink w:anchor="_Toc58786703" w:history="1">
            <w:r>
              <w:rPr>
                <w:rStyle w:val="ae"/>
                <w:highlight w:val="yellow"/>
              </w:rPr>
              <w:t>4.3 The Solution of Model 1</w:t>
            </w:r>
            <w:r>
              <w:tab/>
            </w:r>
            <w:r>
              <w:fldChar w:fldCharType="begin"/>
            </w:r>
            <w:r>
              <w:instrText xml:space="preserve"> PAGEREF _Toc58786703 \h </w:instrText>
            </w:r>
            <w:r>
              <w:fldChar w:fldCharType="separate"/>
            </w:r>
            <w:r>
              <w:t>7</w:t>
            </w:r>
            <w:r>
              <w:fldChar w:fldCharType="end"/>
            </w:r>
          </w:hyperlink>
        </w:p>
        <w:p w14:paraId="33C5DD51" w14:textId="77777777" w:rsidR="00E312BA" w:rsidRDefault="00000000">
          <w:pPr>
            <w:pStyle w:val="TOC1"/>
            <w:tabs>
              <w:tab w:val="right" w:leader="dot" w:pos="9016"/>
            </w:tabs>
            <w:rPr>
              <w:rFonts w:asciiTheme="minorHAnsi" w:eastAsiaTheme="minorEastAsia" w:hAnsiTheme="minorHAnsi"/>
              <w:b w:val="0"/>
              <w:bCs w:val="0"/>
              <w:iCs w:val="0"/>
              <w:sz w:val="21"/>
              <w:szCs w:val="22"/>
            </w:rPr>
          </w:pPr>
          <w:hyperlink w:anchor="_Toc58786704" w:history="1">
            <w:r>
              <w:rPr>
                <w:rStyle w:val="ae"/>
                <w:highlight w:val="yellow"/>
              </w:rPr>
              <w:t>5 The name of model 2</w:t>
            </w:r>
            <w:r>
              <w:tab/>
            </w:r>
            <w:r>
              <w:fldChar w:fldCharType="begin"/>
            </w:r>
            <w:r>
              <w:instrText xml:space="preserve"> PAGEREF _Toc58786704 \h </w:instrText>
            </w:r>
            <w:r>
              <w:fldChar w:fldCharType="separate"/>
            </w:r>
            <w:r>
              <w:t>7</w:t>
            </w:r>
            <w:r>
              <w:fldChar w:fldCharType="end"/>
            </w:r>
          </w:hyperlink>
        </w:p>
        <w:p w14:paraId="48C83435" w14:textId="77777777" w:rsidR="00E312BA" w:rsidRDefault="00000000">
          <w:pPr>
            <w:pStyle w:val="TOC1"/>
            <w:tabs>
              <w:tab w:val="right" w:leader="dot" w:pos="9016"/>
            </w:tabs>
            <w:rPr>
              <w:rFonts w:asciiTheme="minorHAnsi" w:eastAsiaTheme="minorEastAsia" w:hAnsiTheme="minorHAnsi"/>
              <w:b w:val="0"/>
              <w:bCs w:val="0"/>
              <w:iCs w:val="0"/>
              <w:sz w:val="21"/>
              <w:szCs w:val="22"/>
            </w:rPr>
          </w:pPr>
          <w:hyperlink w:anchor="_Toc58786705" w:history="1">
            <w:r>
              <w:rPr>
                <w:rStyle w:val="ae"/>
                <w:highlight w:val="yellow"/>
              </w:rPr>
              <w:t>6 The name of model 3</w:t>
            </w:r>
            <w:r>
              <w:tab/>
            </w:r>
            <w:r>
              <w:fldChar w:fldCharType="begin"/>
            </w:r>
            <w:r>
              <w:instrText xml:space="preserve"> PAGEREF _Toc58786705 \h </w:instrText>
            </w:r>
            <w:r>
              <w:fldChar w:fldCharType="separate"/>
            </w:r>
            <w:r>
              <w:t>7</w:t>
            </w:r>
            <w:r>
              <w:fldChar w:fldCharType="end"/>
            </w:r>
          </w:hyperlink>
        </w:p>
        <w:p w14:paraId="4387AF8B" w14:textId="77777777" w:rsidR="00E312BA" w:rsidRDefault="00000000">
          <w:pPr>
            <w:pStyle w:val="TOC1"/>
            <w:tabs>
              <w:tab w:val="right" w:leader="dot" w:pos="9016"/>
            </w:tabs>
            <w:rPr>
              <w:rFonts w:asciiTheme="minorHAnsi" w:eastAsiaTheme="minorEastAsia" w:hAnsiTheme="minorHAnsi"/>
              <w:b w:val="0"/>
              <w:bCs w:val="0"/>
              <w:iCs w:val="0"/>
              <w:sz w:val="21"/>
              <w:szCs w:val="22"/>
            </w:rPr>
          </w:pPr>
          <w:hyperlink w:anchor="_Toc58786706" w:history="1">
            <w:r>
              <w:rPr>
                <w:rStyle w:val="ae"/>
              </w:rPr>
              <w:t>7 Sensitivity Analysis</w:t>
            </w:r>
            <w:r>
              <w:tab/>
            </w:r>
            <w:r>
              <w:fldChar w:fldCharType="begin"/>
            </w:r>
            <w:r>
              <w:instrText xml:space="preserve"> PAGEREF _Toc58786706 \h </w:instrText>
            </w:r>
            <w:r>
              <w:fldChar w:fldCharType="separate"/>
            </w:r>
            <w:r>
              <w:t>7</w:t>
            </w:r>
            <w:r>
              <w:fldChar w:fldCharType="end"/>
            </w:r>
          </w:hyperlink>
        </w:p>
        <w:p w14:paraId="47663C9D" w14:textId="77777777" w:rsidR="00E312BA" w:rsidRDefault="00000000">
          <w:pPr>
            <w:pStyle w:val="TOC1"/>
            <w:tabs>
              <w:tab w:val="right" w:leader="dot" w:pos="9016"/>
            </w:tabs>
            <w:rPr>
              <w:rFonts w:asciiTheme="minorHAnsi" w:eastAsiaTheme="minorEastAsia" w:hAnsiTheme="minorHAnsi"/>
              <w:b w:val="0"/>
              <w:bCs w:val="0"/>
              <w:iCs w:val="0"/>
              <w:sz w:val="21"/>
              <w:szCs w:val="22"/>
            </w:rPr>
          </w:pPr>
          <w:hyperlink w:anchor="_Toc58786707" w:history="1">
            <w:r>
              <w:rPr>
                <w:rStyle w:val="ae"/>
              </w:rPr>
              <w:t>8 Model Evaluation and Further Discussion</w:t>
            </w:r>
            <w:r>
              <w:tab/>
            </w:r>
            <w:r>
              <w:fldChar w:fldCharType="begin"/>
            </w:r>
            <w:r>
              <w:instrText xml:space="preserve"> PAGEREF _Toc58786707 \h </w:instrText>
            </w:r>
            <w:r>
              <w:fldChar w:fldCharType="separate"/>
            </w:r>
            <w:r>
              <w:t>8</w:t>
            </w:r>
            <w:r>
              <w:fldChar w:fldCharType="end"/>
            </w:r>
          </w:hyperlink>
        </w:p>
        <w:p w14:paraId="38303A10" w14:textId="77777777" w:rsidR="00E312BA" w:rsidRDefault="00000000">
          <w:pPr>
            <w:pStyle w:val="TOC2"/>
            <w:rPr>
              <w:rFonts w:asciiTheme="minorHAnsi" w:eastAsiaTheme="minorEastAsia" w:hAnsiTheme="minorHAnsi"/>
              <w:bCs w:val="0"/>
              <w:sz w:val="21"/>
            </w:rPr>
          </w:pPr>
          <w:hyperlink w:anchor="_Toc58786708" w:history="1">
            <w:r>
              <w:rPr>
                <w:rStyle w:val="ae"/>
              </w:rPr>
              <w:t>8.1 Strengths</w:t>
            </w:r>
            <w:r>
              <w:tab/>
            </w:r>
            <w:r>
              <w:fldChar w:fldCharType="begin"/>
            </w:r>
            <w:r>
              <w:instrText xml:space="preserve"> PAGEREF _Toc58786708 \h </w:instrText>
            </w:r>
            <w:r>
              <w:fldChar w:fldCharType="separate"/>
            </w:r>
            <w:r>
              <w:t>8</w:t>
            </w:r>
            <w:r>
              <w:fldChar w:fldCharType="end"/>
            </w:r>
          </w:hyperlink>
        </w:p>
        <w:p w14:paraId="2D304849" w14:textId="77777777" w:rsidR="00E312BA" w:rsidRDefault="00000000">
          <w:pPr>
            <w:pStyle w:val="TOC2"/>
            <w:rPr>
              <w:rFonts w:asciiTheme="minorHAnsi" w:eastAsiaTheme="minorEastAsia" w:hAnsiTheme="minorHAnsi"/>
              <w:bCs w:val="0"/>
              <w:sz w:val="21"/>
            </w:rPr>
          </w:pPr>
          <w:hyperlink w:anchor="_Toc58786709" w:history="1">
            <w:r>
              <w:rPr>
                <w:rStyle w:val="ae"/>
              </w:rPr>
              <w:t>8.2 Weaknesses</w:t>
            </w:r>
            <w:r>
              <w:tab/>
            </w:r>
            <w:r>
              <w:fldChar w:fldCharType="begin"/>
            </w:r>
            <w:r>
              <w:instrText xml:space="preserve"> PAGEREF _Toc58786709 \h </w:instrText>
            </w:r>
            <w:r>
              <w:fldChar w:fldCharType="separate"/>
            </w:r>
            <w:r>
              <w:t>8</w:t>
            </w:r>
            <w:r>
              <w:fldChar w:fldCharType="end"/>
            </w:r>
          </w:hyperlink>
        </w:p>
        <w:p w14:paraId="3051F582" w14:textId="77777777" w:rsidR="00E312BA" w:rsidRDefault="00000000">
          <w:pPr>
            <w:pStyle w:val="TOC2"/>
            <w:rPr>
              <w:rFonts w:asciiTheme="minorHAnsi" w:eastAsiaTheme="minorEastAsia" w:hAnsiTheme="minorHAnsi"/>
              <w:bCs w:val="0"/>
              <w:sz w:val="21"/>
            </w:rPr>
          </w:pPr>
          <w:hyperlink w:anchor="_Toc58786710" w:history="1">
            <w:r>
              <w:rPr>
                <w:rStyle w:val="ae"/>
              </w:rPr>
              <w:t>8.3 Further Discussion</w:t>
            </w:r>
            <w:r>
              <w:tab/>
            </w:r>
            <w:r>
              <w:fldChar w:fldCharType="begin"/>
            </w:r>
            <w:r>
              <w:instrText xml:space="preserve"> PAGEREF _Toc58786710 \h </w:instrText>
            </w:r>
            <w:r>
              <w:fldChar w:fldCharType="separate"/>
            </w:r>
            <w:r>
              <w:t>8</w:t>
            </w:r>
            <w:r>
              <w:fldChar w:fldCharType="end"/>
            </w:r>
          </w:hyperlink>
        </w:p>
        <w:p w14:paraId="53443FA9" w14:textId="77777777" w:rsidR="00E312BA" w:rsidRDefault="00000000">
          <w:pPr>
            <w:pStyle w:val="TOC1"/>
            <w:tabs>
              <w:tab w:val="right" w:leader="dot" w:pos="9016"/>
            </w:tabs>
            <w:rPr>
              <w:rFonts w:asciiTheme="minorHAnsi" w:eastAsiaTheme="minorEastAsia" w:hAnsiTheme="minorHAnsi"/>
              <w:b w:val="0"/>
              <w:bCs w:val="0"/>
              <w:iCs w:val="0"/>
              <w:sz w:val="21"/>
              <w:szCs w:val="22"/>
            </w:rPr>
          </w:pPr>
          <w:hyperlink w:anchor="_Toc58786711" w:history="1">
            <w:r>
              <w:rPr>
                <w:rStyle w:val="ae"/>
              </w:rPr>
              <w:t>9 Conclusion</w:t>
            </w:r>
            <w:r>
              <w:tab/>
            </w:r>
            <w:r>
              <w:fldChar w:fldCharType="begin"/>
            </w:r>
            <w:r>
              <w:instrText xml:space="preserve"> PAGEREF _Toc58786711 \h </w:instrText>
            </w:r>
            <w:r>
              <w:fldChar w:fldCharType="separate"/>
            </w:r>
            <w:r>
              <w:t>8</w:t>
            </w:r>
            <w:r>
              <w:fldChar w:fldCharType="end"/>
            </w:r>
          </w:hyperlink>
        </w:p>
        <w:p w14:paraId="7C4B2283" w14:textId="77777777" w:rsidR="00E312BA" w:rsidRDefault="00000000">
          <w:pPr>
            <w:pStyle w:val="TOC1"/>
            <w:tabs>
              <w:tab w:val="right" w:leader="dot" w:pos="9016"/>
            </w:tabs>
            <w:rPr>
              <w:rFonts w:asciiTheme="minorHAnsi" w:eastAsiaTheme="minorEastAsia" w:hAnsiTheme="minorHAnsi"/>
              <w:b w:val="0"/>
              <w:bCs w:val="0"/>
              <w:iCs w:val="0"/>
              <w:sz w:val="21"/>
              <w:szCs w:val="22"/>
            </w:rPr>
          </w:pPr>
          <w:hyperlink w:anchor="_Toc58786712" w:history="1">
            <w:r>
              <w:rPr>
                <w:rStyle w:val="ae"/>
              </w:rPr>
              <w:t>References</w:t>
            </w:r>
            <w:r>
              <w:tab/>
            </w:r>
            <w:r>
              <w:fldChar w:fldCharType="begin"/>
            </w:r>
            <w:r>
              <w:instrText xml:space="preserve"> PAGEREF _Toc58786712 \h </w:instrText>
            </w:r>
            <w:r>
              <w:fldChar w:fldCharType="separate"/>
            </w:r>
            <w:r>
              <w:t>9</w:t>
            </w:r>
            <w:r>
              <w:fldChar w:fldCharType="end"/>
            </w:r>
          </w:hyperlink>
        </w:p>
        <w:p w14:paraId="6977FFE9" w14:textId="77777777" w:rsidR="00E312BA" w:rsidRDefault="00000000">
          <w:pPr>
            <w:pStyle w:val="TOC1"/>
            <w:tabs>
              <w:tab w:val="right" w:leader="dot" w:pos="9016"/>
            </w:tabs>
            <w:rPr>
              <w:rFonts w:asciiTheme="minorHAnsi" w:eastAsiaTheme="minorEastAsia" w:hAnsiTheme="minorHAnsi"/>
              <w:b w:val="0"/>
              <w:bCs w:val="0"/>
              <w:iCs w:val="0"/>
              <w:sz w:val="21"/>
              <w:szCs w:val="22"/>
            </w:rPr>
          </w:pPr>
          <w:hyperlink w:anchor="_Toc58786713" w:history="1">
            <w:r>
              <w:rPr>
                <w:rStyle w:val="ae"/>
              </w:rPr>
              <w:t>Appendices</w:t>
            </w:r>
            <w:r>
              <w:tab/>
            </w:r>
            <w:r>
              <w:fldChar w:fldCharType="begin"/>
            </w:r>
            <w:r>
              <w:instrText xml:space="preserve"> PAGEREF _Toc58786713 \h </w:instrText>
            </w:r>
            <w:r>
              <w:fldChar w:fldCharType="separate"/>
            </w:r>
            <w:r>
              <w:t>10</w:t>
            </w:r>
            <w:r>
              <w:fldChar w:fldCharType="end"/>
            </w:r>
          </w:hyperlink>
        </w:p>
        <w:p w14:paraId="3BA18575" w14:textId="77777777" w:rsidR="00E312BA" w:rsidRDefault="00000000">
          <w:pPr>
            <w:ind w:firstLine="482"/>
          </w:pPr>
          <w:r>
            <w:rPr>
              <w:b/>
              <w:bCs/>
              <w:lang w:val="zh-CN"/>
            </w:rPr>
            <w:fldChar w:fldCharType="end"/>
          </w:r>
        </w:p>
      </w:sdtContent>
    </w:sdt>
    <w:p w14:paraId="3E899DFD" w14:textId="77777777" w:rsidR="00E312BA" w:rsidRDefault="00E312BA">
      <w:pPr>
        <w:widowControl/>
        <w:ind w:firstLineChars="0" w:firstLine="0"/>
        <w:jc w:val="left"/>
      </w:pPr>
    </w:p>
    <w:p w14:paraId="407ECD80" w14:textId="77777777" w:rsidR="00E312BA" w:rsidRDefault="00000000">
      <w:pPr>
        <w:widowControl/>
        <w:ind w:firstLineChars="0" w:firstLine="0"/>
        <w:jc w:val="left"/>
      </w:pPr>
      <w:r>
        <w:br w:type="page"/>
      </w:r>
    </w:p>
    <w:p w14:paraId="5B9E7221" w14:textId="77777777" w:rsidR="00E312BA" w:rsidRDefault="00000000">
      <w:pPr>
        <w:pStyle w:val="1"/>
      </w:pPr>
      <w:bookmarkStart w:id="0" w:name="bookmark55"/>
      <w:bookmarkStart w:id="1" w:name="bookmark57"/>
      <w:bookmarkStart w:id="2" w:name="_Toc58786693"/>
      <w:bookmarkStart w:id="3" w:name="bookmark54"/>
      <w:bookmarkStart w:id="4" w:name="_Toc58505769"/>
      <w:r>
        <w:lastRenderedPageBreak/>
        <w:t>Introduction</w:t>
      </w:r>
      <w:bookmarkEnd w:id="0"/>
      <w:bookmarkEnd w:id="1"/>
      <w:bookmarkEnd w:id="2"/>
      <w:bookmarkEnd w:id="3"/>
      <w:bookmarkEnd w:id="4"/>
    </w:p>
    <w:p w14:paraId="688D3287" w14:textId="77777777" w:rsidR="00E312BA" w:rsidRDefault="00000000">
      <w:pPr>
        <w:pStyle w:val="2"/>
        <w:spacing w:after="163"/>
      </w:pPr>
      <w:bookmarkStart w:id="5" w:name="_Toc58786694"/>
      <w:bookmarkStart w:id="6" w:name="_Toc58505770"/>
      <w:r>
        <w:t>Problem Background</w:t>
      </w:r>
      <w:bookmarkEnd w:id="5"/>
      <w:bookmarkEnd w:id="6"/>
    </w:p>
    <w:p w14:paraId="0BD85D62" w14:textId="77777777" w:rsidR="00E312BA" w:rsidRDefault="00000000">
      <w:pPr>
        <w:ind w:firstLine="480"/>
      </w:pPr>
      <w:r>
        <w:t>在</w:t>
      </w:r>
      <w:r>
        <w:t>2023</w:t>
      </w:r>
      <w:r>
        <w:t>年温布尔登男子单打决赛上，网球世界目睹了一场引人入胜的比赛，年轻的西班牙新星卡洛斯</w:t>
      </w:r>
      <w:r>
        <w:t>·</w:t>
      </w:r>
      <w:r>
        <w:t>阿尔卡拉斯以惊人的表现战胜了</w:t>
      </w:r>
      <w:r>
        <w:t>36</w:t>
      </w:r>
      <w:r>
        <w:t>岁的传奇选手诺瓦克</w:t>
      </w:r>
      <w:r>
        <w:t>·</w:t>
      </w:r>
      <w:r>
        <w:t>德约科维奇。这场比赛不仅结束了德约科维奇在温网自</w:t>
      </w:r>
      <w:r>
        <w:t>2013</w:t>
      </w:r>
      <w:r>
        <w:t>年以来的统治，而且彰显了网球比赛中动量变化的关键性。动量，作为体育比赛中的一种模糊概念，通常被认为是球员或球队在比赛中的强势表现，但究竟什么因素导致了这种变化，以及如何量化和理解这一现象，仍是一个值得深入研究的问题。</w:t>
      </w:r>
    </w:p>
    <w:p w14:paraId="06832124" w14:textId="77777777" w:rsidR="00E312BA" w:rsidRDefault="00000000">
      <w:pPr>
        <w:ind w:firstLine="480"/>
      </w:pPr>
      <w:r>
        <w:t>在网球比赛中，动量的变化常常是在几分甚至几局内发生的，而这种瞬息万变的情况给教练、球员和观众带来了巨大的挑战。尽管体育科学家一直在努力解开动量变化的奥秘，但目前的研究仍然相对有限。本研究的主要挑战之一是开发一个全面的模型，以捕捉比赛中动量变化的关键因素，并在此基础上提供实用的战术建议。</w:t>
      </w:r>
    </w:p>
    <w:p w14:paraId="6F9B1FD1" w14:textId="77777777" w:rsidR="00E312BA" w:rsidRDefault="00000000">
      <w:pPr>
        <w:ind w:firstLine="480"/>
      </w:pPr>
      <w:r>
        <w:t>我们的研究旨在通过深入分析温网</w:t>
      </w:r>
      <w:r>
        <w:t>2023</w:t>
      </w:r>
      <w:r>
        <w:t>男子比赛的数据，建立一个可靠的模型，揭示比赛中动量变化的模式和影响因素。通过这一模型，我们将能够识别哪位球员在比赛中表现更好、更稳定，以及他们的优势程度。这不仅将为教练提供更深刻的洞察，而且有望为运动员提供更有效的应对策略，从而提高比赛的竞争力。在这一领域的研究对于推动体育科学和运动员训练的发展至关重要。</w:t>
      </w:r>
    </w:p>
    <w:p w14:paraId="2D20888B" w14:textId="77777777" w:rsidR="00E312BA" w:rsidRDefault="00E312BA">
      <w:pPr>
        <w:ind w:firstLine="480"/>
        <w:rPr>
          <w:color w:val="808080" w:themeColor="background1" w:themeShade="80"/>
        </w:rPr>
      </w:pPr>
    </w:p>
    <w:p w14:paraId="5422FA76" w14:textId="77777777" w:rsidR="00E312BA" w:rsidRDefault="00000000">
      <w:pPr>
        <w:pStyle w:val="2"/>
        <w:spacing w:after="163"/>
      </w:pPr>
      <w:bookmarkStart w:id="7" w:name="_Toc58786695"/>
      <w:bookmarkStart w:id="8" w:name="_Toc58505771"/>
      <w:bookmarkStart w:id="9" w:name="_Hlk58235858"/>
      <w:r>
        <w:t>Restatement of the Problem</w:t>
      </w:r>
      <w:bookmarkEnd w:id="7"/>
      <w:bookmarkEnd w:id="8"/>
    </w:p>
    <w:bookmarkEnd w:id="9"/>
    <w:p w14:paraId="5CEF6306" w14:textId="77777777" w:rsidR="00E312BA" w:rsidRDefault="00000000">
      <w:pPr>
        <w:ind w:firstLine="480"/>
      </w:pPr>
      <w:r>
        <w:rPr>
          <w:rFonts w:hint="eastAsia"/>
        </w:rPr>
        <w:t xml:space="preserve">Task 1: </w:t>
      </w:r>
      <w:r>
        <w:rPr>
          <w:rFonts w:hint="eastAsia"/>
        </w:rPr>
        <w:t>比赛流程捕捉模型的开发</w:t>
      </w:r>
    </w:p>
    <w:p w14:paraId="66B6B512" w14:textId="77777777" w:rsidR="00E312BA" w:rsidRDefault="00000000">
      <w:pPr>
        <w:ind w:firstLine="480"/>
      </w:pPr>
      <w:r>
        <w:rPr>
          <w:rFonts w:hint="eastAsia"/>
        </w:rPr>
        <w:t>开发一个模型，通过捕捉比赛得分时的动态变化，识别在比赛中哪位球员表现更佳以及表现水平如何。模型将应用于一个或多个网球比赛，利用可视化手段呈现比赛的动态流程。</w:t>
      </w:r>
    </w:p>
    <w:p w14:paraId="0A4D4FDB" w14:textId="77777777" w:rsidR="00E312BA" w:rsidRDefault="00000000">
      <w:pPr>
        <w:ind w:firstLine="480"/>
      </w:pPr>
      <w:r>
        <w:rPr>
          <w:rFonts w:hint="eastAsia"/>
        </w:rPr>
        <w:t xml:space="preserve">Task 2: </w:t>
      </w:r>
      <w:r>
        <w:rPr>
          <w:rFonts w:hint="eastAsia"/>
        </w:rPr>
        <w:t>对“动量”在比赛中的评估</w:t>
      </w:r>
    </w:p>
    <w:p w14:paraId="52FD2FA4" w14:textId="77777777" w:rsidR="00E312BA" w:rsidRDefault="00000000">
      <w:pPr>
        <w:ind w:firstLine="480"/>
      </w:pPr>
      <w:r>
        <w:rPr>
          <w:rFonts w:hint="eastAsia"/>
        </w:rPr>
        <w:t>评估“动量”在比赛中的作用，以确认或反驳一位怀疑“动量”作用的网球教练的看法。利用开发的模型和相关指标来解析比赛中球员的波动和成功是否具有随机性。</w:t>
      </w:r>
    </w:p>
    <w:p w14:paraId="5619916D" w14:textId="77777777" w:rsidR="00E312BA" w:rsidRDefault="00000000">
      <w:pPr>
        <w:ind w:firstLine="480"/>
      </w:pPr>
      <w:r>
        <w:rPr>
          <w:rFonts w:hint="eastAsia"/>
        </w:rPr>
        <w:t xml:space="preserve">Task 3: </w:t>
      </w:r>
      <w:r>
        <w:rPr>
          <w:rFonts w:hint="eastAsia"/>
        </w:rPr>
        <w:t>波动预测模型的开发</w:t>
      </w:r>
    </w:p>
    <w:p w14:paraId="2DECDD30" w14:textId="77777777" w:rsidR="00E312BA" w:rsidRDefault="00000000">
      <w:pPr>
        <w:ind w:firstLine="480"/>
      </w:pPr>
      <w:r>
        <w:rPr>
          <w:rFonts w:hint="eastAsia"/>
        </w:rPr>
        <w:t>基于至少一场比赛的数据，开发一个模型，能够预测比赛中发生的波动。确定最相关的因素，并提供建议，指导球员在新比赛中与其他球员竞争时如何应对可能的波动。</w:t>
      </w:r>
    </w:p>
    <w:p w14:paraId="72EE4510" w14:textId="77777777" w:rsidR="00E312BA" w:rsidRDefault="00000000">
      <w:pPr>
        <w:ind w:firstLine="480"/>
      </w:pPr>
      <w:r>
        <w:rPr>
          <w:rFonts w:hint="eastAsia"/>
        </w:rPr>
        <w:t xml:space="preserve">Task 4: </w:t>
      </w:r>
      <w:r>
        <w:rPr>
          <w:rFonts w:hint="eastAsia"/>
        </w:rPr>
        <w:t>模型在其他比赛上的测试</w:t>
      </w:r>
    </w:p>
    <w:p w14:paraId="39DC73B8" w14:textId="77777777" w:rsidR="00E312BA" w:rsidRDefault="00000000">
      <w:pPr>
        <w:ind w:firstLine="480"/>
      </w:pPr>
      <w:r>
        <w:rPr>
          <w:rFonts w:hint="eastAsia"/>
        </w:rPr>
        <w:t>测试开发的模型在其他比赛中的效果，评估其对比赛波动的预测能力。识别模型表现不佳的情况，并分析可能需要纳入未来模型的因素。</w:t>
      </w:r>
    </w:p>
    <w:p w14:paraId="59502BE4" w14:textId="77777777" w:rsidR="00E312BA" w:rsidRDefault="00000000">
      <w:pPr>
        <w:ind w:firstLine="480"/>
      </w:pPr>
      <w:r>
        <w:rPr>
          <w:rFonts w:hint="eastAsia"/>
        </w:rPr>
        <w:t xml:space="preserve">Task 5: </w:t>
      </w:r>
      <w:r>
        <w:rPr>
          <w:rFonts w:hint="eastAsia"/>
        </w:rPr>
        <w:t>模型泛化和最终报告</w:t>
      </w:r>
    </w:p>
    <w:p w14:paraId="73B09FB1" w14:textId="77777777" w:rsidR="00E312BA" w:rsidRDefault="00000000">
      <w:pPr>
        <w:ind w:firstLine="480"/>
      </w:pPr>
      <w:r>
        <w:rPr>
          <w:rFonts w:hint="eastAsia"/>
        </w:rPr>
        <w:t>检查开发的模型在其他比赛、锦标赛、球场表面和不同运动上的泛化能力。撰写最终报告，总结研究发现，提供不超过</w:t>
      </w:r>
      <w:r>
        <w:rPr>
          <w:rFonts w:hint="eastAsia"/>
        </w:rPr>
        <w:t>25</w:t>
      </w:r>
      <w:r>
        <w:rPr>
          <w:rFonts w:hint="eastAsia"/>
        </w:rPr>
        <w:t>页的完整解决方案，并为教练提供建议，使球员能够有效应对比赛中影响流程的事件。</w:t>
      </w:r>
    </w:p>
    <w:p w14:paraId="59EB4FA5" w14:textId="77777777" w:rsidR="00E312BA" w:rsidRDefault="00E312BA">
      <w:pPr>
        <w:ind w:firstLine="480"/>
      </w:pPr>
    </w:p>
    <w:p w14:paraId="335B6102" w14:textId="77777777" w:rsidR="00E312BA" w:rsidRDefault="00000000">
      <w:pPr>
        <w:pStyle w:val="2"/>
        <w:spacing w:after="163"/>
      </w:pPr>
      <w:bookmarkStart w:id="10" w:name="_Toc58505772"/>
      <w:bookmarkStart w:id="11" w:name="_Toc58786696"/>
      <w:bookmarkStart w:id="12" w:name="_Hlk58241413"/>
      <w:r>
        <w:t>Literature Review</w:t>
      </w:r>
      <w:bookmarkEnd w:id="10"/>
      <w:bookmarkEnd w:id="11"/>
    </w:p>
    <w:bookmarkEnd w:id="12"/>
    <w:p w14:paraId="53A54B10" w14:textId="77777777" w:rsidR="00E312BA" w:rsidRDefault="00000000">
      <w:pPr>
        <w:ind w:firstLine="480"/>
        <w:rPr>
          <w:color w:val="808080" w:themeColor="background1" w:themeShade="80"/>
        </w:rPr>
      </w:pPr>
      <w:r>
        <w:rPr>
          <w:color w:val="808080" w:themeColor="background1" w:themeShade="80"/>
        </w:rPr>
        <w:t>Literature Review</w:t>
      </w:r>
      <w:r>
        <w:rPr>
          <w:rFonts w:hint="eastAsia"/>
          <w:color w:val="808080" w:themeColor="background1" w:themeShade="80"/>
        </w:rPr>
        <w:t>：文献综述就是把关于当前问题的现有研究成果做个概述。首先需</w:t>
      </w:r>
      <w:r>
        <w:rPr>
          <w:rFonts w:hint="eastAsia"/>
          <w:color w:val="808080" w:themeColor="background1" w:themeShade="80"/>
        </w:rPr>
        <w:lastRenderedPageBreak/>
        <w:t>要阅读大量解决该问题的论文，其次得用自己的话总结出来。</w:t>
      </w:r>
    </w:p>
    <w:p w14:paraId="073D8DA4" w14:textId="77777777" w:rsidR="00E312BA" w:rsidRDefault="00000000">
      <w:pPr>
        <w:ind w:firstLine="480"/>
      </w:pPr>
      <w:r>
        <w:rPr>
          <w:rFonts w:hint="eastAsia"/>
          <w:color w:val="808080" w:themeColor="background1" w:themeShade="80"/>
        </w:rPr>
        <w:t>除非想冲</w:t>
      </w:r>
      <w:r>
        <w:rPr>
          <w:rFonts w:hint="eastAsia"/>
          <w:color w:val="808080" w:themeColor="background1" w:themeShade="80"/>
        </w:rPr>
        <w:t>O</w:t>
      </w:r>
      <w:r>
        <w:rPr>
          <w:rFonts w:hint="eastAsia"/>
          <w:color w:val="808080" w:themeColor="background1" w:themeShade="80"/>
        </w:rPr>
        <w:t>奖，否则别写这部分。一来竞赛时间有限，不可能去阅读大量论文；二来能力有限，不一定能写好总结。</w:t>
      </w:r>
      <w:r>
        <w:rPr>
          <w:rFonts w:hint="eastAsia"/>
        </w:rPr>
        <w:t xml:space="preserve"> </w:t>
      </w:r>
    </w:p>
    <w:p w14:paraId="5F6F8479" w14:textId="77777777" w:rsidR="00E312BA" w:rsidRDefault="00000000">
      <w:pPr>
        <w:ind w:firstLine="480"/>
        <w:rPr>
          <w:color w:val="808080" w:themeColor="background1" w:themeShade="80"/>
        </w:rPr>
      </w:pPr>
      <w:r>
        <w:rPr>
          <w:rFonts w:hint="eastAsia"/>
          <w:color w:val="808080" w:themeColor="background1" w:themeShade="80"/>
        </w:rPr>
        <w:t>小技巧：去搜相关论文，一般发表的论文都会有文献综述部分，照着别人的综述用自己的话描述一遍即可。</w:t>
      </w:r>
    </w:p>
    <w:p w14:paraId="543A0320" w14:textId="77777777" w:rsidR="00E312BA" w:rsidRDefault="00E312BA">
      <w:pPr>
        <w:ind w:firstLine="480"/>
      </w:pPr>
    </w:p>
    <w:p w14:paraId="5096D56A" w14:textId="77777777" w:rsidR="00E312BA" w:rsidRDefault="00000000">
      <w:pPr>
        <w:pStyle w:val="2"/>
        <w:spacing w:after="163"/>
      </w:pPr>
      <w:bookmarkStart w:id="13" w:name="_Toc58505773"/>
      <w:bookmarkStart w:id="14" w:name="_Toc58786697"/>
      <w:r>
        <w:rPr>
          <w:rFonts w:hint="eastAsia"/>
        </w:rPr>
        <w:t>O</w:t>
      </w:r>
      <w:r>
        <w:t>ur Work</w:t>
      </w:r>
      <w:bookmarkEnd w:id="13"/>
      <w:bookmarkEnd w:id="14"/>
    </w:p>
    <w:p w14:paraId="458627D6" w14:textId="77777777" w:rsidR="00E312BA" w:rsidRDefault="00000000">
      <w:pPr>
        <w:ind w:firstLine="480"/>
        <w:rPr>
          <w:color w:val="808080" w:themeColor="background1" w:themeShade="80"/>
        </w:rPr>
      </w:pPr>
      <w:r>
        <w:rPr>
          <w:rFonts w:hint="eastAsia"/>
          <w:color w:val="808080" w:themeColor="background1" w:themeShade="80"/>
        </w:rPr>
        <w:t>O</w:t>
      </w:r>
      <w:r>
        <w:rPr>
          <w:color w:val="808080" w:themeColor="background1" w:themeShade="80"/>
        </w:rPr>
        <w:t>ur Work</w:t>
      </w:r>
      <w:r>
        <w:rPr>
          <w:rFonts w:hint="eastAsia"/>
          <w:color w:val="808080" w:themeColor="background1" w:themeShade="80"/>
        </w:rPr>
        <w:t>：这个小部分主要介绍论文的分析思路和建模的框架，</w:t>
      </w:r>
      <w:r>
        <w:rPr>
          <w:rFonts w:hint="eastAsia"/>
          <w:color w:val="808080" w:themeColor="background1" w:themeShade="80"/>
        </w:rPr>
        <w:t xml:space="preserve"> </w:t>
      </w:r>
      <w:r>
        <w:rPr>
          <w:rFonts w:hint="eastAsia"/>
          <w:color w:val="808080" w:themeColor="background1" w:themeShade="80"/>
        </w:rPr>
        <w:t>有点像国赛论文中的问题分析部分，可以画个思维导图（可用软件亿图图示），大家可以学习。</w:t>
      </w:r>
    </w:p>
    <w:p w14:paraId="46B31EE6" w14:textId="77777777" w:rsidR="00E312BA" w:rsidRDefault="00000000">
      <w:pPr>
        <w:pStyle w:val="af0"/>
        <w:jc w:val="left"/>
        <w:rPr>
          <w:color w:val="FF0000"/>
        </w:rPr>
      </w:pPr>
      <w:r>
        <w:rPr>
          <w:rFonts w:hint="eastAsia"/>
          <w:color w:val="FF0000"/>
        </w:rPr>
        <w:t>例</w:t>
      </w:r>
      <w:r>
        <w:rPr>
          <w:rFonts w:hint="eastAsia"/>
          <w:color w:val="FF0000"/>
        </w:rPr>
        <w:t>1</w:t>
      </w:r>
      <w:r>
        <w:rPr>
          <w:rFonts w:hint="eastAsia"/>
          <w:color w:val="FF0000"/>
        </w:rPr>
        <w:t>：</w:t>
      </w:r>
    </w:p>
    <w:p w14:paraId="60B53572" w14:textId="77777777" w:rsidR="00E312BA" w:rsidRDefault="00000000">
      <w:pPr>
        <w:pStyle w:val="af0"/>
        <w:jc w:val="both"/>
      </w:pPr>
      <w:r>
        <w:rPr>
          <w:rFonts w:hint="eastAsia"/>
          <w:noProof/>
        </w:rPr>
        <w:drawing>
          <wp:inline distT="0" distB="0" distL="114300" distR="114300" wp14:anchorId="7F56EBF4" wp14:editId="44A6F52A">
            <wp:extent cx="5727065" cy="3596640"/>
            <wp:effectExtent l="0" t="0" r="635" b="10160"/>
            <wp:docPr id="1" name="图片 1" descr="在线制图-.drawi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在线制图-.drawio (3)"/>
                    <pic:cNvPicPr>
                      <a:picLocks noChangeAspect="1"/>
                    </pic:cNvPicPr>
                  </pic:nvPicPr>
                  <pic:blipFill>
                    <a:blip r:embed="rId14"/>
                    <a:stretch>
                      <a:fillRect/>
                    </a:stretch>
                  </pic:blipFill>
                  <pic:spPr>
                    <a:xfrm>
                      <a:off x="0" y="0"/>
                      <a:ext cx="5727065" cy="3596640"/>
                    </a:xfrm>
                    <a:prstGeom prst="rect">
                      <a:avLst/>
                    </a:prstGeom>
                  </pic:spPr>
                </pic:pic>
              </a:graphicData>
            </a:graphic>
          </wp:inline>
        </w:drawing>
      </w:r>
    </w:p>
    <w:p w14:paraId="22D032BA" w14:textId="77777777" w:rsidR="00E312BA" w:rsidRDefault="00000000">
      <w:pPr>
        <w:pStyle w:val="a0"/>
        <w:spacing w:after="163"/>
      </w:pPr>
      <w:r>
        <w:rPr>
          <w:rFonts w:eastAsiaTheme="minorEastAsia"/>
        </w:rPr>
        <w:t>O</w:t>
      </w:r>
      <w:r>
        <w:rPr>
          <w:rFonts w:eastAsiaTheme="minorEastAsia" w:hint="eastAsia"/>
        </w:rPr>
        <w:t>ur</w:t>
      </w:r>
      <w:r>
        <w:rPr>
          <w:rFonts w:eastAsiaTheme="minorEastAsia"/>
        </w:rPr>
        <w:t xml:space="preserve"> W</w:t>
      </w:r>
      <w:r>
        <w:rPr>
          <w:rFonts w:eastAsiaTheme="minorEastAsia" w:hint="eastAsia"/>
        </w:rPr>
        <w:t>ork</w:t>
      </w:r>
    </w:p>
    <w:p w14:paraId="2836DB05" w14:textId="77777777" w:rsidR="00E312BA" w:rsidRDefault="00E312BA">
      <w:pPr>
        <w:pStyle w:val="af0"/>
        <w:jc w:val="left"/>
        <w:rPr>
          <w:color w:val="FF0000"/>
        </w:rPr>
      </w:pPr>
    </w:p>
    <w:p w14:paraId="5B7D134D" w14:textId="77777777" w:rsidR="00E312BA" w:rsidRDefault="00000000">
      <w:pPr>
        <w:pStyle w:val="1"/>
      </w:pPr>
      <w:bookmarkStart w:id="15" w:name="_Toc58786698"/>
      <w:bookmarkStart w:id="16" w:name="_Toc58505774"/>
      <w:r>
        <w:t>Assumptions and Justifications</w:t>
      </w:r>
      <w:bookmarkEnd w:id="15"/>
      <w:bookmarkEnd w:id="16"/>
    </w:p>
    <w:p w14:paraId="685A4B8F" w14:textId="77777777" w:rsidR="00E312BA" w:rsidRDefault="00000000">
      <w:pPr>
        <w:ind w:firstLine="480"/>
      </w:pPr>
      <w:r>
        <w:rPr>
          <w:rFonts w:hint="eastAsia"/>
        </w:rPr>
        <w:t>为了使我们的模型更加的清晰和利于建立，我们设置了一些基本的假设信息。在基于现有的条件下来说，这些假设非常重要，因为它能够让我们更加专注于题目给出的客观数据，而不是远动员的主观因素。</w:t>
      </w:r>
      <w:r>
        <w:t xml:space="preserve"> </w:t>
      </w:r>
    </w:p>
    <w:p w14:paraId="6B119DF0" w14:textId="77777777" w:rsidR="00E312BA" w:rsidRDefault="00000000">
      <w:pPr>
        <w:ind w:firstLineChars="0" w:firstLine="480"/>
        <w:rPr>
          <w:b/>
          <w:bCs/>
        </w:rPr>
      </w:pPr>
      <w:r>
        <w:rPr>
          <w:rFonts w:hint="eastAsia"/>
          <w:b/>
          <w:bCs/>
        </w:rPr>
        <w:t>假设一：运动员的势头只与比赛中的因素相关，而和自身的训练、实力、教练团队等一系列在比赛时间之外的因素无关。</w:t>
      </w:r>
      <w:r>
        <w:rPr>
          <w:rFonts w:hint="eastAsia"/>
        </w:rPr>
        <w:t>这是由于势头是一个无法轻易衡量的量，他是一个短时间作用于运动员心理上的虚拟的东西，因此着重关注于比赛过程中的事件发生来衡量势头是合理的。而由于每一个运动员的球龄，性别，比赛经验，身体素质等长期或者天生的因素都会随着人变化而变化，为了保证建模的鲁棒性，我们选择忽略这些与一场比赛无关的因素。</w:t>
      </w:r>
    </w:p>
    <w:p w14:paraId="1DE4FD18" w14:textId="77777777" w:rsidR="00E312BA" w:rsidRDefault="00000000">
      <w:pPr>
        <w:ind w:firstLineChars="0" w:firstLine="480"/>
      </w:pPr>
      <w:r>
        <w:rPr>
          <w:rFonts w:hint="eastAsia"/>
          <w:b/>
          <w:bCs/>
        </w:rPr>
        <w:lastRenderedPageBreak/>
        <w:t>假设二：我们认为在比赛开始的时候双方运动员的势头是一样的。</w:t>
      </w:r>
      <w:r>
        <w:rPr>
          <w:rFonts w:hint="eastAsia"/>
        </w:rPr>
        <w:t>我们承认赛前的准备和运动员的心理建设是经常能够左右一场比赛的关键，但是为了消除不同运动员个人原因给势头分析带来影响的可能，将双方的势头放在同一起跑线更为严谨。</w:t>
      </w:r>
    </w:p>
    <w:p w14:paraId="74CE53C3" w14:textId="77777777" w:rsidR="00E312BA" w:rsidRDefault="00000000">
      <w:pPr>
        <w:ind w:firstLineChars="0" w:firstLine="480"/>
      </w:pPr>
      <w:r>
        <w:rPr>
          <w:rFonts w:hint="eastAsia"/>
          <w:b/>
          <w:bCs/>
        </w:rPr>
        <w:t>假设三：我们认为比赛中运动员势头的改变会很快的体现在比赛的得分上。</w:t>
      </w:r>
      <w:r>
        <w:rPr>
          <w:rFonts w:hint="eastAsia"/>
        </w:rPr>
        <w:t>运动员的势头会反映出他当前状态的好坏，进而影响到该局比赛得分。这一点在模型一的建立和求解中会有很显著的体现。</w:t>
      </w:r>
      <w:bookmarkStart w:id="17" w:name="_Toc58505775"/>
    </w:p>
    <w:p w14:paraId="2A705C13" w14:textId="77777777" w:rsidR="00E312BA" w:rsidRDefault="00000000">
      <w:pPr>
        <w:pStyle w:val="1"/>
      </w:pPr>
      <w:bookmarkStart w:id="18" w:name="_Toc58786699"/>
      <w:r>
        <w:t>Notations</w:t>
      </w:r>
      <w:bookmarkEnd w:id="17"/>
      <w:bookmarkEnd w:id="18"/>
    </w:p>
    <w:p w14:paraId="3388FEAC" w14:textId="77777777" w:rsidR="00E312BA" w:rsidRDefault="00000000">
      <w:pPr>
        <w:ind w:firstLine="480"/>
        <w:rPr>
          <w:color w:val="808080" w:themeColor="background1" w:themeShade="80"/>
        </w:rPr>
      </w:pPr>
      <w:r>
        <w:rPr>
          <w:rFonts w:hint="eastAsia"/>
          <w:color w:val="808080" w:themeColor="background1" w:themeShade="80"/>
        </w:rPr>
        <w:t>Notations</w:t>
      </w:r>
      <w:r>
        <w:rPr>
          <w:rFonts w:hint="eastAsia"/>
          <w:color w:val="808080" w:themeColor="background1" w:themeShade="80"/>
        </w:rPr>
        <w:t>是对模型中使用的重要变量进行说明，表格形式三线表，表头分别是</w:t>
      </w:r>
      <w:r>
        <w:rPr>
          <w:rFonts w:hint="eastAsia"/>
          <w:color w:val="808080" w:themeColor="background1" w:themeShade="80"/>
        </w:rPr>
        <w:t>Symbol</w:t>
      </w:r>
      <w:r>
        <w:rPr>
          <w:rFonts w:hint="eastAsia"/>
          <w:color w:val="808080" w:themeColor="background1" w:themeShade="80"/>
        </w:rPr>
        <w:t>（符号）、</w:t>
      </w:r>
      <w:r>
        <w:rPr>
          <w:rFonts w:hint="eastAsia"/>
          <w:color w:val="808080" w:themeColor="background1" w:themeShade="80"/>
        </w:rPr>
        <w:t xml:space="preserve">Description </w:t>
      </w:r>
      <w:r>
        <w:rPr>
          <w:rFonts w:hint="eastAsia"/>
          <w:color w:val="808080" w:themeColor="background1" w:themeShade="80"/>
        </w:rPr>
        <w:t>（含义）、</w:t>
      </w:r>
      <w:r>
        <w:rPr>
          <w:rFonts w:hint="eastAsia"/>
          <w:color w:val="808080" w:themeColor="background1" w:themeShade="80"/>
        </w:rPr>
        <w:t>Unit</w:t>
      </w:r>
      <w:r>
        <w:rPr>
          <w:rFonts w:hint="eastAsia"/>
          <w:color w:val="808080" w:themeColor="background1" w:themeShade="80"/>
        </w:rPr>
        <w:t>（单位）（可不写），一般排版时尽量放到一页中。</w:t>
      </w:r>
    </w:p>
    <w:p w14:paraId="299EE80C" w14:textId="77777777" w:rsidR="00E312BA" w:rsidRDefault="00000000">
      <w:pPr>
        <w:spacing w:afterLines="50" w:after="163"/>
        <w:ind w:firstLine="480"/>
      </w:pPr>
      <w:r>
        <w:t>The key mathematical notations used in this paper are listed in Table 1</w:t>
      </w:r>
      <w:r>
        <w:rPr>
          <w:rFonts w:hint="eastAsia"/>
        </w:rPr>
        <w:t>.</w:t>
      </w:r>
    </w:p>
    <w:p w14:paraId="5038ECD9" w14:textId="77777777" w:rsidR="00E312BA" w:rsidRDefault="00000000">
      <w:pPr>
        <w:pStyle w:val="a"/>
        <w:spacing w:before="163"/>
      </w:pPr>
      <w:r>
        <w:t>Notations used in this paper</w:t>
      </w:r>
    </w:p>
    <w:tbl>
      <w:tblPr>
        <w:tblStyle w:val="af1"/>
        <w:tblW w:w="0" w:type="auto"/>
        <w:tblLook w:val="04A0" w:firstRow="1" w:lastRow="0" w:firstColumn="1" w:lastColumn="0" w:noHBand="0" w:noVBand="1"/>
      </w:tblPr>
      <w:tblGrid>
        <w:gridCol w:w="993"/>
        <w:gridCol w:w="6378"/>
        <w:gridCol w:w="925"/>
      </w:tblGrid>
      <w:tr w:rsidR="00E312BA" w14:paraId="373626B2" w14:textId="77777777" w:rsidTr="00E312BA">
        <w:trPr>
          <w:cnfStyle w:val="100000000000" w:firstRow="1" w:lastRow="0" w:firstColumn="0" w:lastColumn="0" w:oddVBand="0" w:evenVBand="0" w:oddHBand="0" w:evenHBand="0" w:firstRowFirstColumn="0" w:firstRowLastColumn="0" w:lastRowFirstColumn="0" w:lastRowLastColumn="0"/>
        </w:trPr>
        <w:tc>
          <w:tcPr>
            <w:tcW w:w="993" w:type="dxa"/>
          </w:tcPr>
          <w:p w14:paraId="32E32E87" w14:textId="77777777" w:rsidR="00E312BA" w:rsidRDefault="00000000">
            <w:pPr>
              <w:ind w:firstLineChars="0" w:firstLine="0"/>
              <w:jc w:val="center"/>
              <w:rPr>
                <w:b/>
                <w:bCs/>
              </w:rPr>
            </w:pPr>
            <w:r>
              <w:rPr>
                <w:b/>
                <w:bCs/>
              </w:rPr>
              <w:t>Symbol</w:t>
            </w:r>
          </w:p>
        </w:tc>
        <w:tc>
          <w:tcPr>
            <w:tcW w:w="6378" w:type="dxa"/>
          </w:tcPr>
          <w:p w14:paraId="507CC7E2" w14:textId="77777777" w:rsidR="00E312BA" w:rsidRDefault="00000000">
            <w:pPr>
              <w:ind w:firstLineChars="0" w:firstLine="0"/>
              <w:jc w:val="center"/>
              <w:rPr>
                <w:b/>
                <w:bCs/>
              </w:rPr>
            </w:pPr>
            <w:r>
              <w:rPr>
                <w:b/>
                <w:bCs/>
              </w:rPr>
              <w:t>Description</w:t>
            </w:r>
          </w:p>
        </w:tc>
        <w:tc>
          <w:tcPr>
            <w:tcW w:w="925" w:type="dxa"/>
          </w:tcPr>
          <w:p w14:paraId="5E0D16F2" w14:textId="77777777" w:rsidR="00E312BA" w:rsidRDefault="00000000">
            <w:pPr>
              <w:ind w:firstLineChars="0" w:firstLine="0"/>
              <w:jc w:val="center"/>
              <w:rPr>
                <w:b/>
                <w:bCs/>
              </w:rPr>
            </w:pPr>
            <w:r>
              <w:rPr>
                <w:rFonts w:hint="eastAsia"/>
                <w:b/>
                <w:bCs/>
              </w:rPr>
              <w:t>Uni</w:t>
            </w:r>
            <w:r>
              <w:rPr>
                <w:b/>
                <w:bCs/>
              </w:rPr>
              <w:t>t</w:t>
            </w:r>
          </w:p>
        </w:tc>
      </w:tr>
      <w:tr w:rsidR="00E312BA" w14:paraId="3106724A" w14:textId="77777777" w:rsidTr="00E312BA">
        <w:tc>
          <w:tcPr>
            <w:tcW w:w="993" w:type="dxa"/>
          </w:tcPr>
          <w:p w14:paraId="337739E8" w14:textId="77777777" w:rsidR="00E312BA" w:rsidRDefault="00E312BA">
            <w:pPr>
              <w:adjustRightInd w:val="0"/>
              <w:snapToGrid w:val="0"/>
              <w:ind w:firstLineChars="0" w:firstLine="0"/>
              <w:jc w:val="center"/>
            </w:pPr>
          </w:p>
        </w:tc>
        <w:tc>
          <w:tcPr>
            <w:tcW w:w="6378" w:type="dxa"/>
          </w:tcPr>
          <w:p w14:paraId="7FF53871" w14:textId="77777777" w:rsidR="00E312BA" w:rsidRDefault="00E312BA">
            <w:pPr>
              <w:adjustRightInd w:val="0"/>
              <w:snapToGrid w:val="0"/>
              <w:ind w:firstLineChars="0" w:firstLine="0"/>
              <w:jc w:val="center"/>
            </w:pPr>
          </w:p>
        </w:tc>
        <w:tc>
          <w:tcPr>
            <w:tcW w:w="925" w:type="dxa"/>
          </w:tcPr>
          <w:p w14:paraId="7D834BF8" w14:textId="77777777" w:rsidR="00E312BA" w:rsidRDefault="00E312BA">
            <w:pPr>
              <w:adjustRightInd w:val="0"/>
              <w:snapToGrid w:val="0"/>
              <w:ind w:firstLineChars="0" w:firstLine="0"/>
              <w:jc w:val="center"/>
            </w:pPr>
          </w:p>
        </w:tc>
      </w:tr>
      <w:tr w:rsidR="00E312BA" w14:paraId="491F1E3A" w14:textId="77777777" w:rsidTr="00E312BA">
        <w:tc>
          <w:tcPr>
            <w:tcW w:w="993" w:type="dxa"/>
          </w:tcPr>
          <w:p w14:paraId="5F5B4AD6" w14:textId="77777777" w:rsidR="00E312BA" w:rsidRDefault="00E312BA">
            <w:pPr>
              <w:adjustRightInd w:val="0"/>
              <w:snapToGrid w:val="0"/>
              <w:ind w:firstLineChars="0" w:firstLine="0"/>
              <w:jc w:val="center"/>
            </w:pPr>
          </w:p>
        </w:tc>
        <w:tc>
          <w:tcPr>
            <w:tcW w:w="6378" w:type="dxa"/>
          </w:tcPr>
          <w:p w14:paraId="4C52D84C" w14:textId="77777777" w:rsidR="00E312BA" w:rsidRDefault="00E312BA">
            <w:pPr>
              <w:adjustRightInd w:val="0"/>
              <w:snapToGrid w:val="0"/>
              <w:ind w:firstLineChars="0" w:firstLine="0"/>
              <w:jc w:val="center"/>
            </w:pPr>
          </w:p>
        </w:tc>
        <w:tc>
          <w:tcPr>
            <w:tcW w:w="925" w:type="dxa"/>
          </w:tcPr>
          <w:p w14:paraId="2140AC4F" w14:textId="77777777" w:rsidR="00E312BA" w:rsidRDefault="00E312BA">
            <w:pPr>
              <w:adjustRightInd w:val="0"/>
              <w:snapToGrid w:val="0"/>
              <w:ind w:firstLineChars="0" w:firstLine="0"/>
              <w:jc w:val="center"/>
            </w:pPr>
          </w:p>
        </w:tc>
      </w:tr>
      <w:tr w:rsidR="00E312BA" w14:paraId="31F281E3" w14:textId="77777777" w:rsidTr="00E312BA">
        <w:tc>
          <w:tcPr>
            <w:tcW w:w="993" w:type="dxa"/>
          </w:tcPr>
          <w:p w14:paraId="49D77481" w14:textId="77777777" w:rsidR="00E312BA" w:rsidRDefault="00E312BA">
            <w:pPr>
              <w:adjustRightInd w:val="0"/>
              <w:snapToGrid w:val="0"/>
              <w:ind w:firstLineChars="0" w:firstLine="0"/>
              <w:jc w:val="center"/>
            </w:pPr>
          </w:p>
        </w:tc>
        <w:tc>
          <w:tcPr>
            <w:tcW w:w="6378" w:type="dxa"/>
          </w:tcPr>
          <w:p w14:paraId="699D661B" w14:textId="77777777" w:rsidR="00E312BA" w:rsidRDefault="00E312BA">
            <w:pPr>
              <w:adjustRightInd w:val="0"/>
              <w:snapToGrid w:val="0"/>
              <w:ind w:firstLineChars="0" w:firstLine="0"/>
              <w:jc w:val="center"/>
            </w:pPr>
          </w:p>
        </w:tc>
        <w:tc>
          <w:tcPr>
            <w:tcW w:w="925" w:type="dxa"/>
          </w:tcPr>
          <w:p w14:paraId="56631391" w14:textId="77777777" w:rsidR="00E312BA" w:rsidRDefault="00E312BA">
            <w:pPr>
              <w:adjustRightInd w:val="0"/>
              <w:snapToGrid w:val="0"/>
              <w:ind w:firstLineChars="0" w:firstLine="0"/>
              <w:jc w:val="center"/>
            </w:pPr>
          </w:p>
        </w:tc>
      </w:tr>
      <w:tr w:rsidR="00E312BA" w14:paraId="3CE4C3E7" w14:textId="77777777" w:rsidTr="00E312BA">
        <w:tc>
          <w:tcPr>
            <w:tcW w:w="993" w:type="dxa"/>
          </w:tcPr>
          <w:p w14:paraId="3F6D9DA2" w14:textId="77777777" w:rsidR="00E312BA" w:rsidRDefault="00E312BA">
            <w:pPr>
              <w:adjustRightInd w:val="0"/>
              <w:snapToGrid w:val="0"/>
              <w:ind w:firstLineChars="0" w:firstLine="0"/>
              <w:jc w:val="center"/>
            </w:pPr>
          </w:p>
        </w:tc>
        <w:tc>
          <w:tcPr>
            <w:tcW w:w="6378" w:type="dxa"/>
          </w:tcPr>
          <w:p w14:paraId="6B452438" w14:textId="77777777" w:rsidR="00E312BA" w:rsidRDefault="00E312BA">
            <w:pPr>
              <w:adjustRightInd w:val="0"/>
              <w:snapToGrid w:val="0"/>
              <w:ind w:firstLineChars="0" w:firstLine="0"/>
              <w:jc w:val="center"/>
            </w:pPr>
          </w:p>
        </w:tc>
        <w:tc>
          <w:tcPr>
            <w:tcW w:w="925" w:type="dxa"/>
          </w:tcPr>
          <w:p w14:paraId="568B666A" w14:textId="77777777" w:rsidR="00E312BA" w:rsidRDefault="00E312BA">
            <w:pPr>
              <w:adjustRightInd w:val="0"/>
              <w:snapToGrid w:val="0"/>
              <w:ind w:firstLineChars="0" w:firstLine="0"/>
              <w:jc w:val="center"/>
            </w:pPr>
          </w:p>
        </w:tc>
      </w:tr>
      <w:tr w:rsidR="00E312BA" w14:paraId="7A1EF69F" w14:textId="77777777" w:rsidTr="00E312BA">
        <w:tc>
          <w:tcPr>
            <w:tcW w:w="993" w:type="dxa"/>
          </w:tcPr>
          <w:p w14:paraId="2F3C5521" w14:textId="77777777" w:rsidR="00E312BA" w:rsidRDefault="00E312BA">
            <w:pPr>
              <w:adjustRightInd w:val="0"/>
              <w:snapToGrid w:val="0"/>
              <w:ind w:firstLineChars="0" w:firstLine="0"/>
              <w:jc w:val="center"/>
            </w:pPr>
          </w:p>
        </w:tc>
        <w:tc>
          <w:tcPr>
            <w:tcW w:w="6378" w:type="dxa"/>
          </w:tcPr>
          <w:p w14:paraId="389A8F28" w14:textId="77777777" w:rsidR="00E312BA" w:rsidRDefault="00E312BA">
            <w:pPr>
              <w:adjustRightInd w:val="0"/>
              <w:snapToGrid w:val="0"/>
              <w:ind w:firstLineChars="0" w:firstLine="0"/>
              <w:jc w:val="center"/>
            </w:pPr>
          </w:p>
        </w:tc>
        <w:tc>
          <w:tcPr>
            <w:tcW w:w="925" w:type="dxa"/>
          </w:tcPr>
          <w:p w14:paraId="1C72C5E7" w14:textId="77777777" w:rsidR="00E312BA" w:rsidRDefault="00E312BA">
            <w:pPr>
              <w:adjustRightInd w:val="0"/>
              <w:snapToGrid w:val="0"/>
              <w:ind w:firstLineChars="0" w:firstLine="0"/>
              <w:jc w:val="center"/>
            </w:pPr>
          </w:p>
        </w:tc>
      </w:tr>
      <w:tr w:rsidR="00E312BA" w14:paraId="3564EBC9" w14:textId="77777777" w:rsidTr="00E312BA">
        <w:tc>
          <w:tcPr>
            <w:tcW w:w="993" w:type="dxa"/>
          </w:tcPr>
          <w:p w14:paraId="10E82B73" w14:textId="77777777" w:rsidR="00E312BA" w:rsidRDefault="00E312BA">
            <w:pPr>
              <w:adjustRightInd w:val="0"/>
              <w:snapToGrid w:val="0"/>
              <w:ind w:firstLineChars="0" w:firstLine="0"/>
              <w:jc w:val="center"/>
            </w:pPr>
          </w:p>
        </w:tc>
        <w:tc>
          <w:tcPr>
            <w:tcW w:w="6378" w:type="dxa"/>
          </w:tcPr>
          <w:p w14:paraId="35D78DA8" w14:textId="77777777" w:rsidR="00E312BA" w:rsidRDefault="00E312BA">
            <w:pPr>
              <w:adjustRightInd w:val="0"/>
              <w:snapToGrid w:val="0"/>
              <w:ind w:firstLineChars="0" w:firstLine="0"/>
              <w:jc w:val="center"/>
            </w:pPr>
          </w:p>
        </w:tc>
        <w:tc>
          <w:tcPr>
            <w:tcW w:w="925" w:type="dxa"/>
          </w:tcPr>
          <w:p w14:paraId="29622652" w14:textId="77777777" w:rsidR="00E312BA" w:rsidRDefault="00E312BA">
            <w:pPr>
              <w:adjustRightInd w:val="0"/>
              <w:snapToGrid w:val="0"/>
              <w:ind w:firstLineChars="0" w:firstLine="0"/>
              <w:jc w:val="center"/>
            </w:pPr>
          </w:p>
        </w:tc>
      </w:tr>
      <w:tr w:rsidR="00E312BA" w14:paraId="6C969B3A" w14:textId="77777777" w:rsidTr="00E312BA">
        <w:tc>
          <w:tcPr>
            <w:tcW w:w="993" w:type="dxa"/>
          </w:tcPr>
          <w:p w14:paraId="7BB6493F" w14:textId="77777777" w:rsidR="00E312BA" w:rsidRDefault="00E312BA">
            <w:pPr>
              <w:adjustRightInd w:val="0"/>
              <w:snapToGrid w:val="0"/>
              <w:ind w:firstLineChars="0" w:firstLine="0"/>
              <w:jc w:val="center"/>
            </w:pPr>
          </w:p>
        </w:tc>
        <w:tc>
          <w:tcPr>
            <w:tcW w:w="6378" w:type="dxa"/>
          </w:tcPr>
          <w:p w14:paraId="1B24DDD1" w14:textId="77777777" w:rsidR="00E312BA" w:rsidRDefault="00E312BA">
            <w:pPr>
              <w:adjustRightInd w:val="0"/>
              <w:snapToGrid w:val="0"/>
              <w:ind w:firstLineChars="0" w:firstLine="0"/>
              <w:jc w:val="center"/>
            </w:pPr>
          </w:p>
        </w:tc>
        <w:tc>
          <w:tcPr>
            <w:tcW w:w="925" w:type="dxa"/>
          </w:tcPr>
          <w:p w14:paraId="705E4C00" w14:textId="77777777" w:rsidR="00E312BA" w:rsidRDefault="00E312BA">
            <w:pPr>
              <w:adjustRightInd w:val="0"/>
              <w:snapToGrid w:val="0"/>
              <w:ind w:firstLineChars="0" w:firstLine="0"/>
              <w:jc w:val="center"/>
            </w:pPr>
          </w:p>
        </w:tc>
      </w:tr>
      <w:tr w:rsidR="00E312BA" w14:paraId="7F56DBA6" w14:textId="77777777" w:rsidTr="00E312BA">
        <w:tc>
          <w:tcPr>
            <w:tcW w:w="993" w:type="dxa"/>
          </w:tcPr>
          <w:p w14:paraId="68CDEA64" w14:textId="77777777" w:rsidR="00E312BA" w:rsidRDefault="00E312BA">
            <w:pPr>
              <w:adjustRightInd w:val="0"/>
              <w:snapToGrid w:val="0"/>
              <w:ind w:firstLineChars="0" w:firstLine="0"/>
              <w:jc w:val="center"/>
            </w:pPr>
          </w:p>
        </w:tc>
        <w:tc>
          <w:tcPr>
            <w:tcW w:w="6378" w:type="dxa"/>
          </w:tcPr>
          <w:p w14:paraId="3EA5F4F1" w14:textId="77777777" w:rsidR="00E312BA" w:rsidRDefault="00E312BA">
            <w:pPr>
              <w:adjustRightInd w:val="0"/>
              <w:snapToGrid w:val="0"/>
              <w:ind w:firstLineChars="0" w:firstLine="0"/>
              <w:jc w:val="center"/>
            </w:pPr>
          </w:p>
        </w:tc>
        <w:tc>
          <w:tcPr>
            <w:tcW w:w="925" w:type="dxa"/>
          </w:tcPr>
          <w:p w14:paraId="7FB289A1" w14:textId="77777777" w:rsidR="00E312BA" w:rsidRDefault="00E312BA">
            <w:pPr>
              <w:adjustRightInd w:val="0"/>
              <w:snapToGrid w:val="0"/>
              <w:ind w:firstLineChars="0" w:firstLine="0"/>
              <w:jc w:val="center"/>
            </w:pPr>
          </w:p>
        </w:tc>
      </w:tr>
    </w:tbl>
    <w:p w14:paraId="42355A61" w14:textId="77777777" w:rsidR="00E312BA" w:rsidRDefault="00E312BA">
      <w:pPr>
        <w:ind w:firstLine="480"/>
      </w:pPr>
    </w:p>
    <w:p w14:paraId="13D90472" w14:textId="77777777" w:rsidR="00E312BA" w:rsidRDefault="00000000">
      <w:pPr>
        <w:ind w:firstLine="480"/>
        <w:rPr>
          <w:color w:val="808080" w:themeColor="background1" w:themeShade="80"/>
        </w:rPr>
      </w:pPr>
      <w:r>
        <w:rPr>
          <w:rFonts w:hint="eastAsia"/>
          <w:color w:val="808080" w:themeColor="background1" w:themeShade="80"/>
        </w:rPr>
        <w:t>注意：</w:t>
      </w:r>
    </w:p>
    <w:p w14:paraId="078C4EA7" w14:textId="77777777" w:rsidR="00E312BA" w:rsidRDefault="00000000">
      <w:pPr>
        <w:pStyle w:val="af"/>
        <w:numPr>
          <w:ilvl w:val="0"/>
          <w:numId w:val="2"/>
        </w:numPr>
        <w:ind w:firstLineChars="0"/>
        <w:rPr>
          <w:color w:val="808080" w:themeColor="background1" w:themeShade="80"/>
        </w:rPr>
      </w:pPr>
      <w:r>
        <w:rPr>
          <w:rFonts w:hint="eastAsia"/>
          <w:color w:val="808080" w:themeColor="background1" w:themeShade="80"/>
        </w:rPr>
        <w:t>只需写主要模型用到的重点变量、全篇通用的变量</w:t>
      </w:r>
    </w:p>
    <w:p w14:paraId="2CB209DA" w14:textId="77777777" w:rsidR="00E312BA" w:rsidRDefault="00000000">
      <w:pPr>
        <w:pStyle w:val="af"/>
        <w:numPr>
          <w:ilvl w:val="0"/>
          <w:numId w:val="2"/>
        </w:numPr>
        <w:ind w:firstLineChars="0"/>
        <w:rPr>
          <w:color w:val="808080" w:themeColor="background1" w:themeShade="80"/>
        </w:rPr>
      </w:pPr>
      <w:r>
        <w:rPr>
          <w:rFonts w:hint="eastAsia"/>
          <w:color w:val="808080" w:themeColor="background1" w:themeShade="80"/>
        </w:rPr>
        <w:t>求解计算等过程中的局部变量不要写</w:t>
      </w:r>
    </w:p>
    <w:p w14:paraId="4530B7FA" w14:textId="77777777" w:rsidR="00E312BA" w:rsidRDefault="00000000">
      <w:pPr>
        <w:pStyle w:val="af"/>
        <w:numPr>
          <w:ilvl w:val="0"/>
          <w:numId w:val="2"/>
        </w:numPr>
        <w:ind w:firstLineChars="0"/>
        <w:rPr>
          <w:color w:val="808080" w:themeColor="background1" w:themeShade="80"/>
        </w:rPr>
      </w:pPr>
      <w:r>
        <w:rPr>
          <w:rFonts w:hint="eastAsia"/>
          <w:color w:val="808080" w:themeColor="background1" w:themeShade="80"/>
        </w:rPr>
        <w:t>符号要以公式的形式写；如果是物理量，可在描述里写单位</w:t>
      </w:r>
    </w:p>
    <w:p w14:paraId="790ECC1B" w14:textId="77777777" w:rsidR="00E312BA" w:rsidRDefault="00000000">
      <w:pPr>
        <w:pStyle w:val="af"/>
        <w:numPr>
          <w:ilvl w:val="0"/>
          <w:numId w:val="2"/>
        </w:numPr>
        <w:ind w:firstLineChars="0"/>
        <w:rPr>
          <w:color w:val="808080" w:themeColor="background1" w:themeShade="80"/>
        </w:rPr>
      </w:pPr>
      <w:r>
        <w:rPr>
          <w:rFonts w:hint="eastAsia"/>
          <w:color w:val="808080" w:themeColor="background1" w:themeShade="80"/>
        </w:rPr>
        <w:t>每个符号的描述要简短，控制在一行内</w:t>
      </w:r>
    </w:p>
    <w:p w14:paraId="47B9234A" w14:textId="77777777" w:rsidR="00E312BA" w:rsidRDefault="00000000">
      <w:pPr>
        <w:pStyle w:val="1"/>
      </w:pPr>
      <w:bookmarkStart w:id="19" w:name="_Toc58505776"/>
      <w:bookmarkStart w:id="20" w:name="_Toc58786700"/>
      <w:r>
        <w:t>T</w:t>
      </w:r>
      <w:r>
        <w:rPr>
          <w:rFonts w:hint="eastAsia"/>
        </w:rPr>
        <w:t>he</w:t>
      </w:r>
      <w:r>
        <w:t xml:space="preserve"> name of model 1</w:t>
      </w:r>
      <w:bookmarkEnd w:id="19"/>
      <w:bookmarkEnd w:id="20"/>
    </w:p>
    <w:p w14:paraId="248BB4E9" w14:textId="77777777" w:rsidR="00E312BA" w:rsidRDefault="00000000">
      <w:pPr>
        <w:pStyle w:val="2"/>
        <w:spacing w:after="163"/>
      </w:pPr>
      <w:bookmarkStart w:id="21" w:name="_Toc58505777"/>
      <w:bookmarkStart w:id="22" w:name="_Toc58786701"/>
      <w:r>
        <w:t>Data Description</w:t>
      </w:r>
      <w:bookmarkEnd w:id="21"/>
      <w:bookmarkEnd w:id="22"/>
    </w:p>
    <w:p w14:paraId="1EA81F1F" w14:textId="77777777" w:rsidR="00E312BA" w:rsidRDefault="00000000">
      <w:pPr>
        <w:ind w:firstLine="480"/>
      </w:pPr>
      <w:r>
        <w:rPr>
          <w:noProof/>
        </w:rPr>
        <w:drawing>
          <wp:anchor distT="0" distB="0" distL="114300" distR="114300" simplePos="0" relativeHeight="251659264" behindDoc="0" locked="0" layoutInCell="1" allowOverlap="1" wp14:anchorId="54181A1B" wp14:editId="3BAE7372">
            <wp:simplePos x="0" y="0"/>
            <wp:positionH relativeFrom="margin">
              <wp:align>right</wp:align>
            </wp:positionH>
            <wp:positionV relativeFrom="paragraph">
              <wp:posOffset>1255395</wp:posOffset>
            </wp:positionV>
            <wp:extent cx="1593850" cy="1593850"/>
            <wp:effectExtent l="0" t="0" r="6350" b="6350"/>
            <wp:wrapSquare wrapText="bothSides"/>
            <wp:docPr id="14998576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7640" name="图片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593850" cy="1593850"/>
                    </a:xfrm>
                    <a:prstGeom prst="ellipse">
                      <a:avLst/>
                    </a:prstGeom>
                    <a:ln>
                      <a:noFill/>
                    </a:ln>
                    <a:effectLst>
                      <a:softEdge rad="112500"/>
                    </a:effectLst>
                  </pic:spPr>
                </pic:pic>
              </a:graphicData>
            </a:graphic>
          </wp:anchor>
        </w:drawing>
      </w:r>
      <w:r>
        <w:rPr>
          <w:rFonts w:hint="eastAsia"/>
        </w:rPr>
        <w:t>我们所使用的数据是由赛事组提供的</w:t>
      </w:r>
      <w:r>
        <w:rPr>
          <w:rFonts w:hint="eastAsia"/>
        </w:rPr>
        <w:t>2</w:t>
      </w:r>
      <w:r>
        <w:t>023</w:t>
      </w:r>
      <w:r>
        <w:rPr>
          <w:rFonts w:hint="eastAsia"/>
        </w:rPr>
        <w:t>年温布尔登网球公开赛的赛事统计数据。其中详细列出了与比赛相关的各种统计数据和信息。表格包含了两名球员的基本信息，例如他们的姓名，以及比赛进行时的详细情况，如已经进行的时间、目前的盘数、局数、分数。此外，还记录了各种特殊情况，比如无法回击的发球（</w:t>
      </w:r>
      <w:r>
        <w:rPr>
          <w:rFonts w:hint="eastAsia"/>
        </w:rPr>
        <w:t>ace</w:t>
      </w:r>
      <w:r>
        <w:rPr>
          <w:rFonts w:hint="eastAsia"/>
        </w:rPr>
        <w:t>）、赢得的得分、双误、非受迫性失误、网前得分等。这张表格还记录了运动员在比赛中的跑动距离、交换球的次数、发球速度、发球方向和深度，以及回球的深度。这样详尽的数据有助于分析球员的表现，制定策略，或是为观众提供更深入的比赛解读。</w:t>
      </w:r>
    </w:p>
    <w:p w14:paraId="32BE9EE3" w14:textId="77777777" w:rsidR="00E312BA" w:rsidRDefault="00000000">
      <w:pPr>
        <w:ind w:firstLine="480"/>
      </w:pPr>
      <w:r>
        <w:rPr>
          <w:rFonts w:hint="eastAsia"/>
        </w:rPr>
        <w:t>由于这是一张总表，包含了所有比赛的信息，为了能够更</w:t>
      </w:r>
      <w:r>
        <w:rPr>
          <w:rFonts w:hint="eastAsia"/>
        </w:rPr>
        <w:lastRenderedPageBreak/>
        <w:t>好的建模，我们首先提取出第一场比赛，赛事编号为</w:t>
      </w:r>
      <w:r>
        <w:t>2023-wimbledon-1301</w:t>
      </w:r>
      <w:r>
        <w:rPr>
          <w:rFonts w:hint="eastAsia"/>
        </w:rPr>
        <w:t>。这一场比赛中有本届赛事最终的冠军</w:t>
      </w:r>
      <w:r>
        <w:t>Carlos Alcaraz</w:t>
      </w:r>
      <w:r>
        <w:rPr>
          <w:rFonts w:hint="eastAsia"/>
        </w:rPr>
        <w:t>（</w:t>
      </w:r>
      <w:r>
        <w:rPr>
          <w:rFonts w:hint="eastAsia"/>
        </w:rPr>
        <w:t>Figure</w:t>
      </w:r>
      <w:r>
        <w:t xml:space="preserve"> 2</w:t>
      </w:r>
      <w:r>
        <w:rPr>
          <w:rFonts w:hint="eastAsia"/>
        </w:rPr>
        <w:t>），因此有关于他的数据是最全面的。</w:t>
      </w:r>
    </w:p>
    <w:p w14:paraId="55E22DE6" w14:textId="77777777" w:rsidR="00E312BA" w:rsidRDefault="00E312BA">
      <w:pPr>
        <w:ind w:firstLine="480"/>
        <w:jc w:val="right"/>
      </w:pPr>
    </w:p>
    <w:p w14:paraId="6107BCAD" w14:textId="77777777" w:rsidR="00E312BA" w:rsidRDefault="00E312BA">
      <w:pPr>
        <w:ind w:firstLine="480"/>
      </w:pPr>
    </w:p>
    <w:p w14:paraId="00DE16D0" w14:textId="77777777" w:rsidR="00E312BA" w:rsidRDefault="00E312BA">
      <w:pPr>
        <w:ind w:firstLine="480"/>
      </w:pPr>
    </w:p>
    <w:p w14:paraId="631DD47F" w14:textId="77777777" w:rsidR="00E312BA" w:rsidRDefault="00000000">
      <w:pPr>
        <w:pStyle w:val="a0"/>
        <w:spacing w:after="163"/>
        <w:jc w:val="right"/>
      </w:pPr>
      <w:r>
        <w:t>Carlos Alcaraz</w:t>
      </w:r>
    </w:p>
    <w:p w14:paraId="0A6DE90D" w14:textId="77777777" w:rsidR="00E312BA" w:rsidRDefault="00E312BA">
      <w:pPr>
        <w:ind w:firstLineChars="0" w:firstLine="0"/>
      </w:pPr>
    </w:p>
    <w:p w14:paraId="35925FA8" w14:textId="77777777" w:rsidR="00E312BA" w:rsidRDefault="00000000">
      <w:pPr>
        <w:ind w:firstLine="480"/>
        <w:jc w:val="left"/>
      </w:pPr>
      <w:r>
        <w:rPr>
          <w:rFonts w:hint="eastAsia"/>
          <w:noProof/>
        </w:rPr>
        <w:drawing>
          <wp:inline distT="0" distB="0" distL="0" distR="0" wp14:anchorId="2E8FBCFF" wp14:editId="5B5261A5">
            <wp:extent cx="5158740" cy="3088640"/>
            <wp:effectExtent l="0" t="0" r="0" b="10160"/>
            <wp:docPr id="8453300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30072" name="图片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8800" cy="3088800"/>
                    </a:xfrm>
                    <a:prstGeom prst="rect">
                      <a:avLst/>
                    </a:prstGeom>
                  </pic:spPr>
                </pic:pic>
              </a:graphicData>
            </a:graphic>
          </wp:inline>
        </w:drawing>
      </w:r>
    </w:p>
    <w:p w14:paraId="4B6C71E5" w14:textId="77777777" w:rsidR="00E312BA" w:rsidRDefault="00000000">
      <w:pPr>
        <w:pStyle w:val="a0"/>
        <w:spacing w:after="163"/>
      </w:pPr>
      <w:r>
        <w:t>wimbledon-1301</w:t>
      </w:r>
    </w:p>
    <w:p w14:paraId="1A5A2B12" w14:textId="77777777" w:rsidR="00E312BA" w:rsidRDefault="00000000">
      <w:pPr>
        <w:ind w:firstLine="480"/>
      </w:pPr>
      <w:r>
        <w:t>F</w:t>
      </w:r>
      <w:r>
        <w:rPr>
          <w:rFonts w:hint="eastAsia"/>
        </w:rPr>
        <w:t>igure</w:t>
      </w:r>
      <w:r>
        <w:t xml:space="preserve"> 3</w:t>
      </w:r>
      <w:r>
        <w:rPr>
          <w:rFonts w:hint="eastAsia"/>
        </w:rPr>
        <w:t>是本场比赛双方的得分。从图片中可以看出</w:t>
      </w:r>
      <w:r>
        <w:t>Carlos</w:t>
      </w:r>
      <w:r>
        <w:rPr>
          <w:rFonts w:hint="eastAsia"/>
        </w:rPr>
        <w:t>在前一个半小时内和对手之间的缠斗还是十分焦灼的，在这之后</w:t>
      </w:r>
      <w:r>
        <w:rPr>
          <w:rFonts w:hint="eastAsia"/>
        </w:rPr>
        <w:t>Carlos</w:t>
      </w:r>
      <w:r>
        <w:rPr>
          <w:rFonts w:hint="eastAsia"/>
        </w:rPr>
        <w:t>逐渐展现实力并且拉开和对手的分差，最终拿下这场比赛。</w:t>
      </w:r>
    </w:p>
    <w:p w14:paraId="103312F4" w14:textId="77777777" w:rsidR="00E312BA" w:rsidRDefault="00000000">
      <w:pPr>
        <w:ind w:firstLine="480"/>
        <w:jc w:val="left"/>
      </w:pPr>
      <w:r>
        <w:rPr>
          <w:rFonts w:hint="eastAsia"/>
          <w:noProof/>
        </w:rPr>
        <w:lastRenderedPageBreak/>
        <w:drawing>
          <wp:inline distT="0" distB="0" distL="0" distR="0" wp14:anchorId="0278DD13" wp14:editId="71C5C51E">
            <wp:extent cx="5158740" cy="3088640"/>
            <wp:effectExtent l="0" t="0" r="0" b="10160"/>
            <wp:docPr id="9207517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51749" name="图片 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58800" cy="3088800"/>
                    </a:xfrm>
                    <a:prstGeom prst="rect">
                      <a:avLst/>
                    </a:prstGeom>
                  </pic:spPr>
                </pic:pic>
              </a:graphicData>
            </a:graphic>
          </wp:inline>
        </w:drawing>
      </w:r>
    </w:p>
    <w:p w14:paraId="126AE413" w14:textId="77777777" w:rsidR="00E312BA" w:rsidRDefault="00000000">
      <w:pPr>
        <w:pStyle w:val="a0"/>
        <w:spacing w:after="163"/>
      </w:pPr>
      <w:r>
        <w:rPr>
          <w:rFonts w:hint="eastAsia"/>
        </w:rPr>
        <w:t>Carlos</w:t>
      </w:r>
      <w:r>
        <w:t xml:space="preserve"> </w:t>
      </w:r>
      <w:r>
        <w:rPr>
          <w:rFonts w:hint="eastAsia"/>
        </w:rPr>
        <w:t>A</w:t>
      </w:r>
      <w:r>
        <w:t>lcaraz set-game</w:t>
      </w:r>
    </w:p>
    <w:p w14:paraId="29BC60AE" w14:textId="77777777" w:rsidR="00E312BA" w:rsidRDefault="00000000">
      <w:pPr>
        <w:ind w:firstLine="480"/>
      </w:pPr>
      <w:r>
        <w:t>Figure</w:t>
      </w:r>
      <w:r>
        <w:rPr>
          <w:rFonts w:hint="eastAsia"/>
        </w:rPr>
        <w:t xml:space="preserve"> </w:t>
      </w:r>
      <w:r>
        <w:t>4</w:t>
      </w:r>
      <w:r>
        <w:rPr>
          <w:rFonts w:hint="eastAsia"/>
        </w:rPr>
        <w:t>这张图片表示了</w:t>
      </w:r>
      <w:r>
        <w:rPr>
          <w:rFonts w:hint="eastAsia"/>
        </w:rPr>
        <w:t>Carlos</w:t>
      </w:r>
      <w:r>
        <w:rPr>
          <w:rFonts w:hint="eastAsia"/>
        </w:rPr>
        <w:t>在比赛过程中拿下的</w:t>
      </w:r>
      <w:r>
        <w:rPr>
          <w:rFonts w:hint="eastAsia"/>
        </w:rPr>
        <w:t>game</w:t>
      </w:r>
      <w:r>
        <w:rPr>
          <w:rFonts w:hint="eastAsia"/>
        </w:rPr>
        <w:t>和</w:t>
      </w:r>
      <w:r>
        <w:rPr>
          <w:rFonts w:hint="eastAsia"/>
        </w:rPr>
        <w:t>set</w:t>
      </w:r>
      <w:r>
        <w:rPr>
          <w:rFonts w:hint="eastAsia"/>
        </w:rPr>
        <w:t>分。可以看到在第一个小时内</w:t>
      </w:r>
      <w:r>
        <w:rPr>
          <w:rFonts w:hint="eastAsia"/>
        </w:rPr>
        <w:t>Carlos</w:t>
      </w:r>
      <w:r>
        <w:rPr>
          <w:rFonts w:hint="eastAsia"/>
        </w:rPr>
        <w:t>拿下每一</w:t>
      </w:r>
      <w:r>
        <w:rPr>
          <w:rFonts w:hint="eastAsia"/>
        </w:rPr>
        <w:t>game</w:t>
      </w:r>
      <w:r>
        <w:rPr>
          <w:rFonts w:hint="eastAsia"/>
        </w:rPr>
        <w:t>的时间较为平均，这证明了在比赛的初期</w:t>
      </w:r>
      <w:r>
        <w:rPr>
          <w:rFonts w:hint="eastAsia"/>
        </w:rPr>
        <w:t>Carlos</w:t>
      </w:r>
      <w:r>
        <w:rPr>
          <w:rFonts w:hint="eastAsia"/>
        </w:rPr>
        <w:t>的状态比较稳定，这样帮助他成功拿下了第一</w:t>
      </w:r>
      <w:r>
        <w:rPr>
          <w:rFonts w:hint="eastAsia"/>
        </w:rPr>
        <w:t>set</w:t>
      </w:r>
      <w:r>
        <w:rPr>
          <w:rFonts w:hint="eastAsia"/>
        </w:rPr>
        <w:t>的胜利。而进入到第二盘后他拿下</w:t>
      </w:r>
      <w:r>
        <w:rPr>
          <w:rFonts w:hint="eastAsia"/>
        </w:rPr>
        <w:t>game</w:t>
      </w:r>
      <w:r>
        <w:rPr>
          <w:rFonts w:hint="eastAsia"/>
        </w:rPr>
        <w:t>的时间花费明显增长，这表明此时对手占据了比赛的主导权，因此</w:t>
      </w:r>
      <w:r>
        <w:rPr>
          <w:rFonts w:hint="eastAsia"/>
        </w:rPr>
        <w:t>Carlos</w:t>
      </w:r>
      <w:r>
        <w:rPr>
          <w:rFonts w:hint="eastAsia"/>
        </w:rPr>
        <w:t>输掉了第二盘。在这之后</w:t>
      </w:r>
      <w:r>
        <w:rPr>
          <w:rFonts w:hint="eastAsia"/>
        </w:rPr>
        <w:t>Carlos</w:t>
      </w:r>
      <w:r>
        <w:rPr>
          <w:rFonts w:hint="eastAsia"/>
        </w:rPr>
        <w:t>的状态有了明显回升，几乎仅用了第二</w:t>
      </w:r>
      <w:r>
        <w:rPr>
          <w:rFonts w:hint="eastAsia"/>
        </w:rPr>
        <w:t>set</w:t>
      </w:r>
      <w:r>
        <w:rPr>
          <w:rFonts w:hint="eastAsia"/>
        </w:rPr>
        <w:t>一半的时间就拿下了第三</w:t>
      </w:r>
      <w:r>
        <w:rPr>
          <w:rFonts w:hint="eastAsia"/>
        </w:rPr>
        <w:t>set</w:t>
      </w:r>
      <w:r>
        <w:rPr>
          <w:rFonts w:hint="eastAsia"/>
        </w:rPr>
        <w:t>，然后夺得了本场比赛的胜利。</w:t>
      </w:r>
    </w:p>
    <w:p w14:paraId="3AD5BA65" w14:textId="77777777" w:rsidR="00E312BA" w:rsidRDefault="00000000">
      <w:pPr>
        <w:ind w:firstLine="480"/>
        <w:jc w:val="left"/>
      </w:pPr>
      <w:r>
        <w:rPr>
          <w:rFonts w:hint="eastAsia"/>
          <w:noProof/>
        </w:rPr>
        <w:drawing>
          <wp:inline distT="0" distB="0" distL="0" distR="0" wp14:anchorId="4B27F7FA" wp14:editId="576107C3">
            <wp:extent cx="5158740" cy="3088640"/>
            <wp:effectExtent l="0" t="0" r="0" b="10160"/>
            <wp:docPr id="484356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56576" name="图片 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58800" cy="3088800"/>
                    </a:xfrm>
                    <a:prstGeom prst="rect">
                      <a:avLst/>
                    </a:prstGeom>
                  </pic:spPr>
                </pic:pic>
              </a:graphicData>
            </a:graphic>
          </wp:inline>
        </w:drawing>
      </w:r>
    </w:p>
    <w:p w14:paraId="345C7D99" w14:textId="77777777" w:rsidR="00E312BA" w:rsidRDefault="00000000">
      <w:pPr>
        <w:pStyle w:val="a0"/>
        <w:spacing w:after="163"/>
      </w:pPr>
      <w:r>
        <w:t>R</w:t>
      </w:r>
      <w:r>
        <w:rPr>
          <w:rFonts w:hint="eastAsia"/>
        </w:rPr>
        <w:t>un</w:t>
      </w:r>
      <w:r>
        <w:t xml:space="preserve"> distance and rally count</w:t>
      </w:r>
    </w:p>
    <w:p w14:paraId="5B4B264E" w14:textId="77777777" w:rsidR="00E312BA" w:rsidRDefault="00000000">
      <w:pPr>
        <w:ind w:firstLine="480"/>
      </w:pPr>
      <w:r>
        <w:rPr>
          <w:rFonts w:hint="eastAsia"/>
        </w:rPr>
        <w:t>Figure</w:t>
      </w:r>
      <w:r>
        <w:t xml:space="preserve"> 5 </w:t>
      </w:r>
      <w:r>
        <w:rPr>
          <w:rFonts w:hint="eastAsia"/>
        </w:rPr>
        <w:t>是针对</w:t>
      </w:r>
      <w:r>
        <w:rPr>
          <w:rFonts w:hint="eastAsia"/>
        </w:rPr>
        <w:t>Carlos</w:t>
      </w:r>
      <w:r>
        <w:rPr>
          <w:rFonts w:hint="eastAsia"/>
        </w:rPr>
        <w:t>每一</w:t>
      </w:r>
      <w:r>
        <w:rPr>
          <w:rFonts w:hint="eastAsia"/>
        </w:rPr>
        <w:t>game</w:t>
      </w:r>
      <w:r>
        <w:rPr>
          <w:rFonts w:hint="eastAsia"/>
        </w:rPr>
        <w:t>中的跑动距离和回合拍数。可以看到在一个</w:t>
      </w:r>
      <w:r>
        <w:rPr>
          <w:rFonts w:hint="eastAsia"/>
        </w:rPr>
        <w:t>game</w:t>
      </w:r>
      <w:r>
        <w:rPr>
          <w:rFonts w:hint="eastAsia"/>
        </w:rPr>
        <w:t>中，每当接近局点的时候，双方的单回合跑动距离和拍数都会有明显的增长，这表明在局点附近的关键阶段，双方球员都处于极度亢奋状态，此时他们的精神和注意力都达到</w:t>
      </w:r>
      <w:r>
        <w:rPr>
          <w:rFonts w:hint="eastAsia"/>
        </w:rPr>
        <w:lastRenderedPageBreak/>
        <w:t>了顶峰。而在一个</w:t>
      </w:r>
      <w:r>
        <w:rPr>
          <w:rFonts w:hint="eastAsia"/>
        </w:rPr>
        <w:t>game</w:t>
      </w:r>
      <w:r>
        <w:rPr>
          <w:rFonts w:hint="eastAsia"/>
        </w:rPr>
        <w:t>的开始阶段，双方的跑动和挥拍数又会回到一个比较低的数值，这表明在每一个</w:t>
      </w:r>
      <w:r>
        <w:rPr>
          <w:rFonts w:hint="eastAsia"/>
        </w:rPr>
        <w:t>game</w:t>
      </w:r>
      <w:r>
        <w:rPr>
          <w:rFonts w:hint="eastAsia"/>
        </w:rPr>
        <w:t>的开局阶段，双方的状态都会被缓和。根据这些数值的变化趋势，</w:t>
      </w:r>
      <w:r>
        <w:rPr>
          <w:rFonts w:hint="eastAsia"/>
        </w:rPr>
        <w:t>momentum</w:t>
      </w:r>
      <w:r>
        <w:rPr>
          <w:rFonts w:hint="eastAsia"/>
        </w:rPr>
        <w:t>也可能会有相应明显的改变，这些都是我们在之后需要去探究的问题。</w:t>
      </w:r>
    </w:p>
    <w:p w14:paraId="6D09625D" w14:textId="77777777" w:rsidR="00E312BA" w:rsidRDefault="00000000">
      <w:pPr>
        <w:ind w:firstLine="480"/>
        <w:rPr>
          <w:color w:val="808080" w:themeColor="background1" w:themeShade="80"/>
        </w:rPr>
      </w:pPr>
      <w:r>
        <w:rPr>
          <w:rFonts w:hint="eastAsia"/>
          <w:color w:val="808080" w:themeColor="background1" w:themeShade="80"/>
        </w:rPr>
        <w:t>这部分内容在论文中的位置也比较灵活，我们可以将这个内容放到单独一节，也可以放到模型的建立与求解中，也有部分论文放在了引言部分，还有的论文将这个内容放到“</w:t>
      </w:r>
      <w:r>
        <w:rPr>
          <w:rFonts w:hint="eastAsia"/>
          <w:color w:val="808080" w:themeColor="background1" w:themeShade="80"/>
        </w:rPr>
        <w:t>Model Preparation</w:t>
      </w:r>
      <w:r>
        <w:rPr>
          <w:rFonts w:hint="eastAsia"/>
          <w:color w:val="808080" w:themeColor="background1" w:themeShade="80"/>
        </w:rPr>
        <w:t>模型准备”这个部分。特别的，如果做的是美赛</w:t>
      </w:r>
      <w:r>
        <w:rPr>
          <w:rFonts w:hint="eastAsia"/>
          <w:color w:val="808080" w:themeColor="background1" w:themeShade="80"/>
        </w:rPr>
        <w:t>C</w:t>
      </w:r>
      <w:r>
        <w:rPr>
          <w:rFonts w:hint="eastAsia"/>
          <w:color w:val="808080" w:themeColor="background1" w:themeShade="80"/>
        </w:rPr>
        <w:t>题（</w:t>
      </w:r>
      <w:r>
        <w:rPr>
          <w:rFonts w:hint="eastAsia"/>
          <w:color w:val="808080" w:themeColor="background1" w:themeShade="80"/>
        </w:rPr>
        <w:t>C</w:t>
      </w:r>
      <w:r>
        <w:rPr>
          <w:rFonts w:hint="eastAsia"/>
          <w:color w:val="808080" w:themeColor="background1" w:themeShade="80"/>
        </w:rPr>
        <w:t>题一般是数据分析类型的题目），我们可以把这个部分单独作为一个大的部分，然后进行数据预处理和数据可视化分析。</w:t>
      </w:r>
    </w:p>
    <w:p w14:paraId="1C0F766F" w14:textId="77777777" w:rsidR="00E312BA" w:rsidRDefault="00E312BA">
      <w:pPr>
        <w:ind w:firstLineChars="0" w:firstLine="0"/>
        <w:rPr>
          <w:highlight w:val="yellow"/>
        </w:rPr>
      </w:pPr>
    </w:p>
    <w:p w14:paraId="183F427D" w14:textId="77777777" w:rsidR="00E312BA" w:rsidRDefault="00000000">
      <w:pPr>
        <w:pStyle w:val="2"/>
        <w:spacing w:after="163"/>
      </w:pPr>
      <w:bookmarkStart w:id="23" w:name="_Toc58505778"/>
      <w:bookmarkStart w:id="24" w:name="_Toc58786702"/>
      <w:r>
        <w:t>The Establishment of Model 1</w:t>
      </w:r>
      <w:bookmarkEnd w:id="23"/>
      <w:bookmarkEnd w:id="24"/>
    </w:p>
    <w:p w14:paraId="4DE677CC" w14:textId="77777777" w:rsidR="00E312BA" w:rsidRDefault="00000000">
      <w:pPr>
        <w:pStyle w:val="3"/>
      </w:pPr>
      <w:r>
        <w:t>M</w:t>
      </w:r>
      <w:r>
        <w:rPr>
          <w:rFonts w:hint="eastAsia"/>
        </w:rPr>
        <w:t>omentum</w:t>
      </w:r>
      <w:r>
        <w:rPr>
          <w:rFonts w:hint="eastAsia"/>
        </w:rPr>
        <w:t>建模方向</w:t>
      </w:r>
    </w:p>
    <w:p w14:paraId="1D8EA467" w14:textId="77777777" w:rsidR="00E312BA" w:rsidRDefault="00000000">
      <w:pPr>
        <w:ind w:firstLine="480"/>
      </w:pPr>
      <w:r>
        <w:rPr>
          <w:rFonts w:hint="eastAsia"/>
        </w:rPr>
        <w:t>我们首先需要分析“动量”的定义是什么。动量的字典定义是“通过运动或一系列事件获得的力量或力”。在体育运动中，一支球队或球员可能会觉得他们在比赛中拥有动力或“力量”，但很难衡量这种现象。因此我们要从比赛的两个角度入手，长期因素和短期因素。</w:t>
      </w:r>
    </w:p>
    <w:p w14:paraId="0445CE5A" w14:textId="77777777" w:rsidR="00E312BA" w:rsidRDefault="00000000">
      <w:pPr>
        <w:ind w:firstLine="480"/>
      </w:pPr>
      <w:r>
        <w:rPr>
          <w:rFonts w:hint="eastAsia"/>
        </w:rPr>
        <w:t>关于长期因素，我们可以回想一下自己以前所参加过的一些球赛，如果已经拿到了很多的分数，那么在之后的比赛中紧张感会降低，心态会更加放松，但同样的，紧张感的降低也可能会导致注意力下降，求胜心减弱等一系列负面因素。</w:t>
      </w:r>
    </w:p>
    <w:p w14:paraId="0509F863" w14:textId="77777777" w:rsidR="00E312BA" w:rsidRDefault="00000000">
      <w:pPr>
        <w:ind w:firstLine="480"/>
      </w:pPr>
      <w:r>
        <w:rPr>
          <w:rFonts w:hint="eastAsia"/>
        </w:rPr>
        <w:t>关于短期因素，其实也很容易进行想象，如果连续得分，那么必然会自信心增加，</w:t>
      </w:r>
      <w:r>
        <w:rPr>
          <w:rFonts w:hint="eastAsia"/>
        </w:rPr>
        <w:t>momentum</w:t>
      </w:r>
      <w:r>
        <w:rPr>
          <w:rFonts w:hint="eastAsia"/>
        </w:rPr>
        <w:t>也就会更加高涨。但如果连续失误或者被对手破掉自己的发球局，那么</w:t>
      </w:r>
      <w:r>
        <w:rPr>
          <w:rFonts w:hint="eastAsia"/>
        </w:rPr>
        <w:t>momentum</w:t>
      </w:r>
      <w:r>
        <w:rPr>
          <w:rFonts w:hint="eastAsia"/>
        </w:rPr>
        <w:t>就会受到打压。</w:t>
      </w:r>
    </w:p>
    <w:p w14:paraId="6A8AAF73" w14:textId="77777777" w:rsidR="00E312BA" w:rsidRDefault="00000000">
      <w:pPr>
        <w:pStyle w:val="3"/>
      </w:pPr>
      <w:r>
        <w:t>M</w:t>
      </w:r>
      <w:r>
        <w:rPr>
          <w:rFonts w:hint="eastAsia"/>
        </w:rPr>
        <w:t>omentum</w:t>
      </w:r>
      <w:r>
        <w:rPr>
          <w:rFonts w:hint="eastAsia"/>
        </w:rPr>
        <w:t>建模公式</w:t>
      </w:r>
    </w:p>
    <w:p w14:paraId="6579C589" w14:textId="77777777" w:rsidR="00E312BA" w:rsidRDefault="00000000">
      <w:pPr>
        <w:ind w:firstLine="480"/>
      </w:pPr>
      <w:r>
        <w:rPr>
          <w:rFonts w:hint="eastAsia"/>
        </w:rPr>
        <w:t>下面将给出</w:t>
      </w:r>
      <w:r>
        <w:rPr>
          <w:rFonts w:hint="eastAsia"/>
        </w:rPr>
        <w:t>momentum</w:t>
      </w:r>
      <w:r>
        <w:rPr>
          <w:rFonts w:hint="eastAsia"/>
        </w:rPr>
        <w:t>的模型，由于</w:t>
      </w:r>
      <w:r>
        <w:rPr>
          <w:rFonts w:hint="eastAsia"/>
        </w:rPr>
        <w:t>momentum</w:t>
      </w:r>
      <w:r>
        <w:rPr>
          <w:rFonts w:hint="eastAsia"/>
        </w:rPr>
        <w:t>模型中包含了很多属性，因此选择引入中间变量，</w:t>
      </w:r>
      <m:oMath>
        <m:r>
          <w:rPr>
            <w:rFonts w:ascii="Cambria Math" w:hAnsi="Cambria Math"/>
          </w:rPr>
          <m:t>F</m:t>
        </m:r>
      </m:oMath>
      <w:r>
        <w:rPr>
          <w:rFonts w:hint="eastAsia"/>
        </w:rPr>
        <w:t>是特征向量，</w:t>
      </w:r>
      <m:oMath>
        <m:r>
          <w:rPr>
            <w:rFonts w:ascii="Cambria Math" w:hAnsi="Cambria Math"/>
          </w:rPr>
          <m:t>c</m:t>
        </m:r>
      </m:oMath>
      <w:r>
        <w:rPr>
          <w:rFonts w:hint="eastAsia"/>
        </w:rPr>
        <w:t>是系数向量。</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312BA" w14:paraId="3893E4F4" w14:textId="77777777">
        <w:trPr>
          <w:trHeight w:val="338"/>
        </w:trPr>
        <w:tc>
          <w:tcPr>
            <w:tcW w:w="8580" w:type="dxa"/>
            <w:vAlign w:val="center"/>
          </w:tcPr>
          <w:p w14:paraId="0B9C1527" w14:textId="77777777" w:rsidR="00E312BA" w:rsidRDefault="00000000">
            <w:pPr>
              <w:adjustRightInd w:val="0"/>
              <w:snapToGrid w:val="0"/>
              <w:ind w:firstLineChars="0" w:firstLine="0"/>
              <w:jc w:val="center"/>
            </w:pPr>
            <m:oMathPara>
              <m:oMath>
                <m:r>
                  <m:rPr>
                    <m:nor/>
                  </m:rPr>
                  <w:rPr>
                    <w:rFonts w:ascii="Cambria Math" w:hAnsi="Cambria Math"/>
                  </w:rPr>
                  <m:t>Momentum</m:t>
                </m:r>
                <m:r>
                  <w:rPr>
                    <w:rFonts w:ascii="Cambria Math" w:hAnsi="Cambria Math"/>
                  </w:rPr>
                  <m:t>=F</m:t>
                </m:r>
                <m:r>
                  <m:rPr>
                    <m:sty m:val="p"/>
                  </m:rPr>
                  <w:rPr>
                    <w:rFonts w:ascii="Cambria Math" w:hAnsi="Cambria Math"/>
                  </w:rPr>
                  <m:t>⋅</m:t>
                </m:r>
                <m:r>
                  <w:rPr>
                    <w:rFonts w:ascii="Cambria Math" w:hAnsi="Cambria Math" w:hint="eastAsia"/>
                  </w:rPr>
                  <m:t>c</m:t>
                </m:r>
              </m:oMath>
            </m:oMathPara>
          </w:p>
        </w:tc>
        <w:tc>
          <w:tcPr>
            <w:tcW w:w="644" w:type="dxa"/>
            <w:vAlign w:val="center"/>
          </w:tcPr>
          <w:p w14:paraId="7DE440B9" w14:textId="77777777" w:rsidR="00E312BA"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1CC34646" w14:textId="77777777" w:rsidR="00E312BA" w:rsidRDefault="00E312BA">
      <w:pPr>
        <w:ind w:firstLineChars="0" w:firstLine="0"/>
      </w:pPr>
    </w:p>
    <w:p w14:paraId="0A6BB8E9" w14:textId="77777777" w:rsidR="00E312BA" w:rsidRDefault="00000000">
      <w:pPr>
        <w:ind w:firstLineChars="0" w:firstLine="0"/>
      </w:pPr>
      <m:oMath>
        <m:r>
          <w:rPr>
            <w:rFonts w:ascii="Cambria Math" w:hAnsi="Cambria Math"/>
          </w:rPr>
          <m:t>F</m:t>
        </m:r>
      </m:oMath>
      <w:r>
        <w:rPr>
          <w:rFonts w:hint="eastAsia"/>
        </w:rPr>
        <w:t>特征向量是由以下</w:t>
      </w:r>
      <w:r>
        <w:rPr>
          <w:rFonts w:hint="eastAsia"/>
        </w:rPr>
        <w:t>8</w:t>
      </w:r>
      <w:r>
        <w:rPr>
          <w:rFonts w:hint="eastAsia"/>
        </w:rPr>
        <w:t>个属性组成</w:t>
      </w:r>
    </w:p>
    <w:p w14:paraId="61A16F13" w14:textId="77777777" w:rsidR="00E312BA" w:rsidRDefault="00E312BA">
      <w:pPr>
        <w:ind w:firstLineChars="0" w:firstLine="0"/>
        <w:rPr>
          <w:color w:val="808080" w:themeColor="background1" w:themeShade="80"/>
        </w:rPr>
      </w:pP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312BA" w14:paraId="7C244F24" w14:textId="77777777">
        <w:trPr>
          <w:trHeight w:val="338"/>
        </w:trPr>
        <w:tc>
          <w:tcPr>
            <w:tcW w:w="8580" w:type="dxa"/>
            <w:vAlign w:val="center"/>
          </w:tcPr>
          <w:p w14:paraId="092F2118" w14:textId="77777777" w:rsidR="00E312BA" w:rsidRDefault="00000000">
            <w:pPr>
              <w:adjustRightInd w:val="0"/>
              <w:snapToGrid w:val="0"/>
              <w:ind w:firstLineChars="0" w:firstLine="0"/>
              <w:jc w:val="center"/>
            </w:pPr>
            <m:oMathPara>
              <m:oMath>
                <m:r>
                  <w:rPr>
                    <w:rFonts w:ascii="Cambria Math" w:hAnsi="Cambria Math" w:hint="eastAsia"/>
                  </w:rPr>
                  <m:t>F</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Score Factor</m:t>
                          </m:r>
                        </m:e>
                      </m:mr>
                      <m:mr>
                        <m:e>
                          <m:r>
                            <w:rPr>
                              <w:rFonts w:ascii="Cambria Math" w:hAnsi="Cambria Math"/>
                            </w:rPr>
                            <m:t>Service Factor</m:t>
                          </m:r>
                        </m:e>
                      </m:mr>
                      <m:mr>
                        <m:e>
                          <m:r>
                            <w:rPr>
                              <w:rFonts w:ascii="Cambria Math" w:hAnsi="Cambria Math"/>
                            </w:rPr>
                            <m:t>Break Factor</m:t>
                          </m:r>
                          <m:ctrlPr>
                            <w:rPr>
                              <w:rFonts w:ascii="Cambria Math" w:eastAsia="Cambria Math" w:hAnsi="Cambria Math" w:cs="Cambria Math"/>
                              <w:i/>
                            </w:rPr>
                          </m:ctrlPr>
                        </m:e>
                      </m:mr>
                      <m:mr>
                        <m:e>
                          <m:r>
                            <w:rPr>
                              <w:rFonts w:ascii="Cambria Math" w:eastAsia="Cambria Math" w:hAnsi="Cambria Math" w:cs="Cambria Math"/>
                            </w:rPr>
                            <m:t>Rally Factor</m:t>
                          </m:r>
                          <m:ctrlPr>
                            <w:rPr>
                              <w:rFonts w:ascii="Cambria Math" w:eastAsia="Cambria Math" w:hAnsi="Cambria Math" w:cs="Cambria Math"/>
                              <w:i/>
                            </w:rPr>
                          </m:ctrlPr>
                        </m:e>
                      </m:mr>
                      <m:mr>
                        <m:e>
                          <m:r>
                            <w:rPr>
                              <w:rFonts w:ascii="Cambria Math" w:eastAsia="Cambria Math" w:hAnsi="Cambria Math" w:cs="Cambria Math"/>
                            </w:rPr>
                            <m:t>Points Advantage</m:t>
                          </m:r>
                          <m:ctrlPr>
                            <w:rPr>
                              <w:rFonts w:ascii="Cambria Math" w:eastAsia="Cambria Math" w:hAnsi="Cambria Math" w:cs="Cambria Math"/>
                              <w:i/>
                            </w:rPr>
                          </m:ctrlPr>
                        </m:e>
                      </m:mr>
                      <m:mr>
                        <m:e>
                          <m:r>
                            <w:rPr>
                              <w:rFonts w:ascii="Cambria Math" w:eastAsia="Cambria Math" w:hAnsi="Cambria Math" w:cs="Cambria Math"/>
                            </w:rPr>
                            <m:t>Serve Advantage</m:t>
                          </m:r>
                          <m:ctrlPr>
                            <w:rPr>
                              <w:rFonts w:ascii="Cambria Math" w:eastAsia="Cambria Math" w:hAnsi="Cambria Math" w:cs="Cambria Math"/>
                              <w:i/>
                            </w:rPr>
                          </m:ctrlPr>
                        </m:e>
                      </m:mr>
                      <m:mr>
                        <m:e>
                          <m:r>
                            <w:rPr>
                              <w:rFonts w:ascii="Cambria Math" w:eastAsia="Cambria Math" w:hAnsi="Cambria Math" w:cs="Cambria Math"/>
                            </w:rPr>
                            <m:t>Unforced Errors</m:t>
                          </m:r>
                          <m:ctrlPr>
                            <w:rPr>
                              <w:rFonts w:ascii="Cambria Math" w:eastAsia="Cambria Math" w:hAnsi="Cambria Math" w:cs="Cambria Math"/>
                              <w:i/>
                            </w:rPr>
                          </m:ctrlPr>
                        </m:e>
                      </m:mr>
                      <m:mr>
                        <m:e>
                          <m:r>
                            <w:rPr>
                              <w:rFonts w:ascii="Cambria Math" w:eastAsia="Cambria Math" w:hAnsi="Cambria Math" w:cs="Cambria Math"/>
                            </w:rPr>
                            <m:t>Winners</m:t>
                          </m:r>
                        </m:e>
                      </m:mr>
                    </m:m>
                  </m:e>
                </m:d>
              </m:oMath>
            </m:oMathPara>
          </w:p>
        </w:tc>
        <w:tc>
          <w:tcPr>
            <w:tcW w:w="644" w:type="dxa"/>
            <w:vAlign w:val="center"/>
          </w:tcPr>
          <w:p w14:paraId="70154C7D" w14:textId="77777777" w:rsidR="00E312BA"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17FD2279" w14:textId="77777777" w:rsidR="00E312BA" w:rsidRDefault="00E312BA">
      <w:pPr>
        <w:ind w:firstLineChars="0" w:firstLine="0"/>
      </w:pPr>
    </w:p>
    <w:p w14:paraId="65204250" w14:textId="77777777" w:rsidR="00E312BA" w:rsidRDefault="00000000">
      <w:pPr>
        <w:ind w:firstLineChars="0" w:firstLine="0"/>
      </w:pPr>
      <m:oMath>
        <m:r>
          <w:rPr>
            <w:rFonts w:ascii="Cambria Math" w:hAnsi="Cambria Math"/>
          </w:rPr>
          <m:t>c</m:t>
        </m:r>
      </m:oMath>
      <w:r>
        <w:rPr>
          <w:rFonts w:hint="eastAsia"/>
        </w:rPr>
        <w:t>系数向量由八个系数标量组成，由逻辑回归进行拟合之后得出</w:t>
      </w:r>
    </w:p>
    <w:p w14:paraId="219CE668" w14:textId="77777777" w:rsidR="00E312BA" w:rsidRDefault="00E312BA">
      <w:pPr>
        <w:ind w:firstLineChars="0" w:firstLine="0"/>
      </w:pP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312BA" w14:paraId="3664B24F" w14:textId="77777777">
        <w:trPr>
          <w:trHeight w:val="338"/>
        </w:trPr>
        <w:tc>
          <w:tcPr>
            <w:tcW w:w="8580" w:type="dxa"/>
            <w:vAlign w:val="center"/>
          </w:tcPr>
          <w:p w14:paraId="1B3FFA7A" w14:textId="77777777" w:rsidR="00E312BA" w:rsidRDefault="00000000">
            <w:pPr>
              <w:adjustRightInd w:val="0"/>
              <w:snapToGrid w:val="0"/>
              <w:ind w:firstLineChars="0" w:firstLine="0"/>
              <w:jc w:val="center"/>
            </w:pPr>
            <m:oMathPara>
              <m:oMath>
                <m:r>
                  <w:rPr>
                    <w:rFonts w:ascii="Cambria Math" w:hAnsi="Cambria Math" w:hint="eastAsia"/>
                  </w:rPr>
                  <m:t>c</m:t>
                </m:r>
                <m:r>
                  <w:rPr>
                    <w:rFonts w:ascii="Cambria Math" w:hAnsi="Cambria Math"/>
                  </w:rPr>
                  <m:t>=</m:t>
                </m:r>
                <m:d>
                  <m:dPr>
                    <m:begChr m:val="["/>
                    <m:endChr m:val="]"/>
                    <m:ctrlPr>
                      <w:rPr>
                        <w:rFonts w:ascii="Cambria Math" w:hAnsi="Cambria Math"/>
                        <w:i/>
                      </w:rPr>
                    </m:ctrlPr>
                  </m:dPr>
                  <m:e>
                    <m:m>
                      <m:mPr>
                        <m:mcs>
                          <m:mc>
                            <m:mcPr>
                              <m:count m:val="8"/>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0</m:t>
                              </m:r>
                            </m:sub>
                          </m:sSub>
                        </m:e>
                        <m:e>
                          <m:sSub>
                            <m:sSubPr>
                              <m:ctrlPr>
                                <w:rPr>
                                  <w:rFonts w:ascii="Cambria Math" w:hAnsi="Cambria Math"/>
                                  <w:i/>
                                </w:rPr>
                              </m:ctrlPr>
                            </m:sSubPr>
                            <m:e>
                              <m:r>
                                <w:rPr>
                                  <w:rFonts w:ascii="Cambria Math" w:hAnsi="Cambria Math"/>
                                </w:rPr>
                                <m:t>c</m:t>
                              </m:r>
                            </m:e>
                            <m:sub>
                              <m:r>
                                <w:rPr>
                                  <w:rFonts w:ascii="Cambria Math" w:hAnsi="Cambria Math"/>
                                </w:rPr>
                                <m:t>1</m:t>
                              </m:r>
                            </m:sub>
                          </m:sSub>
                        </m:e>
                        <m:e>
                          <m:sSub>
                            <m:sSubPr>
                              <m:ctrlPr>
                                <w:rPr>
                                  <w:rFonts w:ascii="Cambria Math" w:hAnsi="Cambria Math"/>
                                  <w:i/>
                                </w:rPr>
                              </m:ctrlPr>
                            </m:sSubPr>
                            <m:e>
                              <m:r>
                                <w:rPr>
                                  <w:rFonts w:ascii="Cambria Math" w:hAnsi="Cambria Math"/>
                                </w:rPr>
                                <m:t>c</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4</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5</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6</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7</m:t>
                              </m:r>
                            </m:sub>
                          </m:sSub>
                        </m:e>
                      </m:mr>
                    </m:m>
                  </m:e>
                </m:d>
              </m:oMath>
            </m:oMathPara>
          </w:p>
        </w:tc>
        <w:tc>
          <w:tcPr>
            <w:tcW w:w="644" w:type="dxa"/>
            <w:vAlign w:val="center"/>
          </w:tcPr>
          <w:p w14:paraId="0078D3DF" w14:textId="77777777" w:rsidR="00E312BA"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50193F31" w14:textId="77777777" w:rsidR="00E312BA" w:rsidRDefault="00E312BA">
      <w:pPr>
        <w:ind w:firstLineChars="0" w:firstLine="0"/>
      </w:pPr>
    </w:p>
    <w:p w14:paraId="739A0C78" w14:textId="77777777" w:rsidR="00E312BA" w:rsidRDefault="00000000">
      <w:pPr>
        <w:ind w:firstLineChars="0" w:firstLine="0"/>
      </w:pPr>
      <w:r>
        <w:rPr>
          <w:rFonts w:hint="eastAsia"/>
        </w:rPr>
        <w:t>长期因素：针对全局变量直接求得。</w:t>
      </w:r>
    </w:p>
    <w:p w14:paraId="77DD5758" w14:textId="77777777" w:rsidR="00E312BA" w:rsidRDefault="00000000">
      <w:pPr>
        <w:ind w:firstLineChars="0" w:firstLine="0"/>
      </w:pPr>
      <w:r>
        <w:rPr>
          <w:rFonts w:hint="eastAsia"/>
        </w:rPr>
        <w:t>Score</w:t>
      </w:r>
      <w:r>
        <w:t xml:space="preserve"> Factor</w:t>
      </w:r>
      <w:r>
        <w:rPr>
          <w:rFonts w:hint="eastAsia"/>
        </w:rPr>
        <w:t>表示已经拿下的分数对此时</w:t>
      </w:r>
      <w:r>
        <w:rPr>
          <w:rFonts w:hint="eastAsia"/>
        </w:rPr>
        <w:t>momentum</w:t>
      </w:r>
      <w:r>
        <w:rPr>
          <w:rFonts w:hint="eastAsia"/>
        </w:rPr>
        <w:t>的影响，具体计算方法为</w:t>
      </w:r>
      <w:r>
        <w:rPr>
          <w:rFonts w:hint="eastAsia"/>
        </w:rPr>
        <w:t>game</w:t>
      </w:r>
      <w:r>
        <w:rPr>
          <w:rFonts w:hint="eastAsia"/>
        </w:rPr>
        <w:t>分</w:t>
      </w:r>
      <w:r>
        <w:rPr>
          <w:rFonts w:hint="eastAsia"/>
        </w:rPr>
        <w:lastRenderedPageBreak/>
        <w:t>数之差与六倍的</w:t>
      </w:r>
      <w:r>
        <w:rPr>
          <w:rFonts w:hint="eastAsia"/>
        </w:rPr>
        <w:t>set</w:t>
      </w:r>
      <w:r>
        <w:rPr>
          <w:rFonts w:hint="eastAsia"/>
        </w:rPr>
        <w:t>分数之差的加和。</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312BA" w14:paraId="61BABB21" w14:textId="77777777">
        <w:trPr>
          <w:trHeight w:val="338"/>
        </w:trPr>
        <w:tc>
          <w:tcPr>
            <w:tcW w:w="8580" w:type="dxa"/>
            <w:vAlign w:val="center"/>
          </w:tcPr>
          <w:p w14:paraId="016CBFA3" w14:textId="77777777" w:rsidR="00E312BA" w:rsidRDefault="00000000">
            <w:pPr>
              <w:adjustRightInd w:val="0"/>
              <w:snapToGrid w:val="0"/>
              <w:ind w:firstLineChars="0" w:firstLine="0"/>
              <w:jc w:val="center"/>
              <w:rPr>
                <w:sz w:val="21"/>
              </w:rPr>
            </w:pPr>
            <m:oMathPara>
              <m:oMath>
                <m:r>
                  <m:rPr>
                    <m:nor/>
                  </m:rPr>
                  <w:rPr>
                    <w:rFonts w:ascii="Cambria Math" w:hAnsi="Cambria Math"/>
                    <w:sz w:val="21"/>
                  </w:rPr>
                  <m:t>Score Factor</m:t>
                </m:r>
                <m:r>
                  <w:rPr>
                    <w:rFonts w:ascii="Cambria Math" w:hAnsi="Cambria Math"/>
                    <w:sz w:val="21"/>
                  </w:rPr>
                  <m:t>=p1_games-p2_games+</m:t>
                </m:r>
                <m:d>
                  <m:dPr>
                    <m:ctrlPr>
                      <w:rPr>
                        <w:rFonts w:ascii="Cambria Math" w:hAnsi="Cambria Math"/>
                        <w:i/>
                        <w:sz w:val="21"/>
                      </w:rPr>
                    </m:ctrlPr>
                  </m:dPr>
                  <m:e>
                    <m:r>
                      <w:rPr>
                        <w:rFonts w:ascii="Cambria Math" w:hAnsi="Cambria Math"/>
                        <w:sz w:val="21"/>
                      </w:rPr>
                      <m:t>p1_sets-p2_sets</m:t>
                    </m:r>
                  </m:e>
                </m:d>
                <m:r>
                  <m:rPr>
                    <m:sty m:val="p"/>
                  </m:rPr>
                  <w:rPr>
                    <w:rFonts w:ascii="Cambria Math" w:hAnsi="Cambria Math"/>
                    <w:sz w:val="21"/>
                  </w:rPr>
                  <m:t>⋅</m:t>
                </m:r>
                <m:r>
                  <w:rPr>
                    <w:rFonts w:ascii="Cambria Math" w:hAnsi="Cambria Math"/>
                    <w:sz w:val="21"/>
                  </w:rPr>
                  <m:t>6</m:t>
                </m:r>
              </m:oMath>
            </m:oMathPara>
          </w:p>
        </w:tc>
        <w:tc>
          <w:tcPr>
            <w:tcW w:w="644" w:type="dxa"/>
            <w:vAlign w:val="center"/>
          </w:tcPr>
          <w:p w14:paraId="44007CA6" w14:textId="77777777" w:rsidR="00E312BA"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53A9C996" w14:textId="77777777" w:rsidR="00E312BA" w:rsidRDefault="00E312BA">
      <w:pPr>
        <w:ind w:firstLineChars="0" w:firstLine="0"/>
      </w:pPr>
    </w:p>
    <w:p w14:paraId="33A76F36" w14:textId="77777777" w:rsidR="00E312BA" w:rsidRDefault="00000000">
      <w:pPr>
        <w:ind w:firstLineChars="0" w:firstLine="0"/>
      </w:pPr>
      <w:r>
        <w:rPr>
          <w:rFonts w:hint="eastAsia"/>
        </w:rPr>
        <w:t>Serve</w:t>
      </w:r>
      <w:r>
        <w:t xml:space="preserve"> Advantage</w:t>
      </w:r>
      <w:r>
        <w:rPr>
          <w:rFonts w:hint="eastAsia"/>
        </w:rPr>
        <w:t>表示当是当前的发球局归于哪个运动员，因为拥有发球局的一方获胜概率会大幅度增加，因此拥有发球局，我们直接赋值为</w:t>
      </w:r>
      <w:r>
        <w:rPr>
          <w:rFonts w:hint="eastAsia"/>
        </w:rPr>
        <w:t>1</w:t>
      </w:r>
      <w:r>
        <w:rPr>
          <w:rFonts w:hint="eastAsia"/>
        </w:rPr>
        <w:t>。没有发球局的赋值为</w:t>
      </w:r>
      <w:r>
        <w:rPr>
          <w:rFonts w:hint="eastAsia"/>
        </w:rPr>
        <w:t>-</w:t>
      </w:r>
      <w:r>
        <w:t>1</w:t>
      </w:r>
      <w:r>
        <w:rPr>
          <w:rFonts w:hint="eastAsia"/>
        </w:rPr>
        <w:t>。</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312BA" w14:paraId="7656DD77" w14:textId="77777777">
        <w:trPr>
          <w:trHeight w:val="338"/>
        </w:trPr>
        <w:tc>
          <w:tcPr>
            <w:tcW w:w="8580" w:type="dxa"/>
            <w:vAlign w:val="center"/>
          </w:tcPr>
          <w:p w14:paraId="39623DCA" w14:textId="77777777" w:rsidR="00E312BA" w:rsidRDefault="00000000">
            <w:pPr>
              <w:adjustRightInd w:val="0"/>
              <w:snapToGrid w:val="0"/>
              <w:ind w:firstLineChars="0" w:firstLine="0"/>
              <w:jc w:val="center"/>
              <w:rPr>
                <w:sz w:val="21"/>
              </w:rPr>
            </w:pPr>
            <m:oMathPara>
              <m:oMath>
                <m:r>
                  <m:rPr>
                    <m:nor/>
                  </m:rPr>
                  <w:rPr>
                    <w:rFonts w:ascii="Cambria Math" w:hAnsi="Cambria Math"/>
                    <w:sz w:val="21"/>
                  </w:rPr>
                  <m:t>Serve Advantage</m:t>
                </m:r>
                <m:r>
                  <w:rPr>
                    <w:rFonts w:ascii="Cambria Math" w:hAnsi="Cambria Math"/>
                    <w:sz w:val="21"/>
                  </w:rPr>
                  <m:t>=</m:t>
                </m:r>
                <m:r>
                  <m:rPr>
                    <m:nor/>
                  </m:rPr>
                  <w:rPr>
                    <w:rFonts w:ascii="Cambria Math" w:hAnsi="Cambria Math"/>
                    <w:sz w:val="21"/>
                  </w:rPr>
                  <m:t xml:space="preserve">server where server is </m:t>
                </m:r>
                <m:r>
                  <w:rPr>
                    <w:rFonts w:ascii="Cambria Math" w:hAnsi="Cambria Math"/>
                    <w:sz w:val="21"/>
                  </w:rPr>
                  <m:t>1</m:t>
                </m:r>
                <m:r>
                  <m:rPr>
                    <m:nor/>
                  </m:rPr>
                  <w:rPr>
                    <w:rFonts w:ascii="Cambria Math" w:hAnsi="Cambria Math"/>
                    <w:sz w:val="21"/>
                  </w:rPr>
                  <m:t xml:space="preserve"> if player 1 is serving, else </m:t>
                </m:r>
                <m:r>
                  <w:rPr>
                    <w:rFonts w:ascii="Cambria Math" w:hAnsi="Cambria Math"/>
                    <w:sz w:val="21"/>
                  </w:rPr>
                  <m:t>-1</m:t>
                </m:r>
              </m:oMath>
            </m:oMathPara>
          </w:p>
        </w:tc>
        <w:tc>
          <w:tcPr>
            <w:tcW w:w="644" w:type="dxa"/>
            <w:vAlign w:val="center"/>
          </w:tcPr>
          <w:p w14:paraId="08E939B0" w14:textId="77777777" w:rsidR="00E312BA"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7D7B17D6" w14:textId="77777777" w:rsidR="00E312BA" w:rsidRDefault="00E312BA">
      <w:pPr>
        <w:ind w:firstLineChars="0" w:firstLine="0"/>
      </w:pPr>
    </w:p>
    <w:p w14:paraId="764E6573" w14:textId="77777777" w:rsidR="00E312BA" w:rsidRDefault="00000000">
      <w:pPr>
        <w:ind w:firstLineChars="0" w:firstLine="0"/>
      </w:pPr>
      <w:r>
        <w:rPr>
          <w:rFonts w:hint="eastAsia"/>
        </w:rPr>
        <w:t>短期因素：为了能够更好的体现短期因素的局部性影响，我们构建了长度为</w:t>
      </w:r>
      <w:r>
        <w:rPr>
          <w:rFonts w:hint="eastAsia"/>
        </w:rPr>
        <w:t>3</w:t>
      </w:r>
      <w:r>
        <w:rPr>
          <w:rFonts w:hint="eastAsia"/>
        </w:rPr>
        <w:t>时间窗口，它表示要将当前行和相邻的前三行作为一个子表格来进行求值。其中</w:t>
      </w:r>
      <m:oMath>
        <m:r>
          <w:rPr>
            <w:rFonts w:ascii="Cambria Math" w:hAnsi="Cambria Math"/>
          </w:rPr>
          <m:t>∑</m:t>
        </m:r>
      </m:oMath>
      <w:r>
        <w:rPr>
          <w:rFonts w:hint="eastAsia"/>
        </w:rPr>
        <w:t>表示对子表格内的数据进行求和。</w:t>
      </w:r>
    </w:p>
    <w:p w14:paraId="3896DE98" w14:textId="77777777" w:rsidR="00E312BA" w:rsidRDefault="00E312BA">
      <w:pPr>
        <w:ind w:firstLineChars="0" w:firstLine="0"/>
      </w:pPr>
    </w:p>
    <w:p w14:paraId="0EE643C4" w14:textId="77777777" w:rsidR="00E312BA" w:rsidRDefault="00000000">
      <w:pPr>
        <w:ind w:firstLineChars="0" w:firstLine="0"/>
      </w:pPr>
      <w:r>
        <w:rPr>
          <w:rFonts w:hint="eastAsia"/>
        </w:rPr>
        <w:t>Break</w:t>
      </w:r>
      <w:r>
        <w:t xml:space="preserve"> </w:t>
      </w:r>
      <w:r>
        <w:rPr>
          <w:rFonts w:hint="eastAsia"/>
        </w:rPr>
        <w:t>Factor</w:t>
      </w:r>
      <w:r>
        <w:rPr>
          <w:rFonts w:hint="eastAsia"/>
        </w:rPr>
        <w:t>表示在这个短期窗口内存在的破发因素，分子表示在这个窗口内双方之间的破发次数之差。分母则表示整个破发过程所需要的回合数，尝试破发的回合数越多，破发成功对</w:t>
      </w:r>
      <w:r>
        <w:rPr>
          <w:rFonts w:hint="eastAsia"/>
        </w:rPr>
        <w:t>momentum</w:t>
      </w:r>
      <w:r>
        <w:rPr>
          <w:rFonts w:hint="eastAsia"/>
        </w:rPr>
        <w:t>的正向收益就会越被稀释。</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2"/>
        <w:gridCol w:w="496"/>
      </w:tblGrid>
      <w:tr w:rsidR="00E312BA" w14:paraId="3C6F8DF9" w14:textId="77777777">
        <w:trPr>
          <w:trHeight w:val="338"/>
        </w:trPr>
        <w:tc>
          <w:tcPr>
            <w:tcW w:w="8580" w:type="dxa"/>
            <w:vAlign w:val="center"/>
          </w:tcPr>
          <w:p w14:paraId="32C261D0" w14:textId="77777777" w:rsidR="00E312BA" w:rsidRDefault="00000000">
            <w:pPr>
              <w:adjustRightInd w:val="0"/>
              <w:snapToGrid w:val="0"/>
              <w:ind w:firstLineChars="0" w:firstLine="0"/>
              <w:jc w:val="center"/>
              <w:rPr>
                <w:sz w:val="21"/>
              </w:rPr>
            </w:pPr>
            <m:oMathPara>
              <m:oMath>
                <m:r>
                  <m:rPr>
                    <m:nor/>
                  </m:rPr>
                  <w:rPr>
                    <w:rFonts w:ascii="Cambria Math" w:hAnsi="Cambria Math"/>
                    <w:sz w:val="21"/>
                  </w:rPr>
                  <m:t>Break Factor</m:t>
                </m:r>
                <m:r>
                  <w:rPr>
                    <w:rFonts w:ascii="Cambria Math" w:hAnsi="Cambria Math"/>
                    <w:sz w:val="21"/>
                  </w:rPr>
                  <m:t>=</m:t>
                </m:r>
                <m:f>
                  <m:fPr>
                    <m:ctrlPr>
                      <w:rPr>
                        <w:rFonts w:ascii="Cambria Math" w:hAnsi="Cambria Math"/>
                        <w:sz w:val="21"/>
                      </w:rPr>
                    </m:ctrlPr>
                  </m:fPr>
                  <m:num>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w:rPr>
                                <w:rFonts w:ascii="Cambria Math" w:hAnsi="Cambria Math"/>
                                <w:sz w:val="21"/>
                              </w:rPr>
                              <m:t>p1_break_pt_won-p1_break_pt_missed</m:t>
                            </m:r>
                          </m:e>
                        </m:d>
                        <m:ctrlPr>
                          <w:rPr>
                            <w:rFonts w:ascii="Cambria Math" w:hAnsi="Cambria Math"/>
                            <w:i/>
                            <w:sz w:val="21"/>
                          </w:rPr>
                        </m:ctrlPr>
                      </m:e>
                    </m:nary>
                    <m:r>
                      <w:rPr>
                        <w:rFonts w:ascii="Cambria Math" w:hAnsi="Cambria Math"/>
                        <w:sz w:val="21"/>
                      </w:rPr>
                      <m:t>-</m:t>
                    </m:r>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w:rPr>
                                <w:rFonts w:ascii="Cambria Math" w:hAnsi="Cambria Math"/>
                                <w:sz w:val="21"/>
                              </w:rPr>
                              <m:t>p2_break_pt_won-p2_break_pt_missed</m:t>
                            </m:r>
                          </m:e>
                        </m:d>
                        <m:ctrlPr>
                          <w:rPr>
                            <w:rFonts w:ascii="Cambria Math" w:hAnsi="Cambria Math"/>
                            <w:i/>
                            <w:sz w:val="21"/>
                          </w:rPr>
                        </m:ctrlPr>
                      </m:e>
                    </m:nary>
                    <m:ctrlPr>
                      <w:rPr>
                        <w:rFonts w:ascii="Cambria Math" w:hAnsi="Cambria Math"/>
                        <w:i/>
                        <w:sz w:val="21"/>
                      </w:rPr>
                    </m:ctrlPr>
                  </m:num>
                  <m:den>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w:rPr>
                                <w:rFonts w:ascii="Cambria Math" w:hAnsi="Cambria Math"/>
                                <w:sz w:val="21"/>
                              </w:rPr>
                              <m:t>p2_break_pt+p1_break_pt</m:t>
                            </m:r>
                          </m:e>
                        </m:d>
                        <m:ctrlPr>
                          <w:rPr>
                            <w:rFonts w:ascii="Cambria Math" w:hAnsi="Cambria Math"/>
                            <w:i/>
                            <w:sz w:val="21"/>
                          </w:rPr>
                        </m:ctrlPr>
                      </m:e>
                    </m:nary>
                    <m:r>
                      <w:rPr>
                        <w:rFonts w:ascii="Cambria Math" w:hAnsi="Cambria Math"/>
                        <w:sz w:val="21"/>
                      </w:rPr>
                      <m:t>+</m:t>
                    </m:r>
                    <m:r>
                      <m:rPr>
                        <m:sty m:val="p"/>
                      </m:rPr>
                      <w:rPr>
                        <w:rFonts w:ascii="Cambria Math" w:hAnsi="Cambria Math"/>
                        <w:sz w:val="21"/>
                      </w:rPr>
                      <m:t>ϵ</m:t>
                    </m:r>
                    <m:ctrlPr>
                      <w:rPr>
                        <w:rFonts w:ascii="Cambria Math" w:hAnsi="Cambria Math"/>
                        <w:i/>
                        <w:sz w:val="21"/>
                      </w:rPr>
                    </m:ctrlPr>
                  </m:den>
                </m:f>
              </m:oMath>
            </m:oMathPara>
          </w:p>
        </w:tc>
        <w:tc>
          <w:tcPr>
            <w:tcW w:w="644" w:type="dxa"/>
            <w:vAlign w:val="center"/>
          </w:tcPr>
          <w:p w14:paraId="662F3776" w14:textId="77777777" w:rsidR="00E312BA"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1EA656B6" w14:textId="77777777" w:rsidR="00E312BA" w:rsidRDefault="00E312BA">
      <w:pPr>
        <w:ind w:firstLineChars="0" w:firstLine="0"/>
      </w:pPr>
    </w:p>
    <w:p w14:paraId="6E594201" w14:textId="77777777" w:rsidR="00E312BA" w:rsidRDefault="00000000">
      <w:pPr>
        <w:ind w:firstLineChars="0" w:firstLine="0"/>
      </w:pPr>
      <w:r>
        <w:rPr>
          <w:rFonts w:hint="eastAsia"/>
        </w:rPr>
        <w:t>Rally</w:t>
      </w:r>
      <w:r>
        <w:t xml:space="preserve"> Factor</w:t>
      </w:r>
      <w:r>
        <w:rPr>
          <w:rFonts w:hint="eastAsia"/>
        </w:rPr>
        <w:t>表示的是长回合球因素，在给定的窗口内，如果能够在较少的拍数下就能够拿下分数会对运动员的</w:t>
      </w:r>
      <w:r>
        <w:rPr>
          <w:rFonts w:hint="eastAsia"/>
        </w:rPr>
        <w:t>momentum</w:t>
      </w:r>
      <w:r>
        <w:rPr>
          <w:rFonts w:hint="eastAsia"/>
        </w:rPr>
        <w:t>有更多的正向激励。</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312BA" w14:paraId="6E147DB2" w14:textId="77777777">
        <w:trPr>
          <w:trHeight w:val="338"/>
        </w:trPr>
        <w:tc>
          <w:tcPr>
            <w:tcW w:w="8580" w:type="dxa"/>
            <w:vAlign w:val="center"/>
          </w:tcPr>
          <w:p w14:paraId="714621E9" w14:textId="77777777" w:rsidR="00E312BA" w:rsidRDefault="00000000">
            <w:pPr>
              <w:adjustRightInd w:val="0"/>
              <w:snapToGrid w:val="0"/>
              <w:ind w:firstLineChars="0" w:firstLine="0"/>
              <w:jc w:val="center"/>
              <w:rPr>
                <w:sz w:val="21"/>
              </w:rPr>
            </w:pPr>
            <m:oMathPara>
              <m:oMath>
                <m:r>
                  <m:rPr>
                    <m:nor/>
                  </m:rPr>
                  <w:rPr>
                    <w:rFonts w:ascii="Cambria Math" w:hAnsi="Cambria Math"/>
                    <w:sz w:val="21"/>
                  </w:rPr>
                  <m:t>Rally Factor</m:t>
                </m:r>
                <m:r>
                  <w:rPr>
                    <w:rFonts w:ascii="Cambria Math" w:hAnsi="Cambria Math"/>
                    <w:sz w:val="21"/>
                  </w:rPr>
                  <m:t>=</m:t>
                </m:r>
                <m:f>
                  <m:fPr>
                    <m:ctrlPr>
                      <w:rPr>
                        <w:rFonts w:ascii="Cambria Math" w:hAnsi="Cambria Math"/>
                        <w:sz w:val="21"/>
                      </w:rPr>
                    </m:ctrlPr>
                  </m:fPr>
                  <m:num>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r>
                          <w:rPr>
                            <w:rFonts w:ascii="Cambria Math" w:hAnsi="Cambria Math"/>
                            <w:sz w:val="21"/>
                          </w:rPr>
                          <m:t>p1_long_rallies_won</m:t>
                        </m:r>
                        <m:ctrlPr>
                          <w:rPr>
                            <w:rFonts w:ascii="Cambria Math" w:hAnsi="Cambria Math"/>
                            <w:i/>
                            <w:sz w:val="21"/>
                          </w:rPr>
                        </m:ctrlPr>
                      </m:e>
                    </m:nary>
                    <m:ctrlPr>
                      <w:rPr>
                        <w:rFonts w:ascii="Cambria Math" w:hAnsi="Cambria Math"/>
                        <w:i/>
                        <w:sz w:val="21"/>
                      </w:rPr>
                    </m:ctrlPr>
                  </m:num>
                  <m:den>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m:rPr>
                                <m:nor/>
                              </m:rPr>
                              <w:rPr>
                                <w:rFonts w:ascii="Cambria Math" w:hAnsi="Cambria Math"/>
                                <w:sz w:val="21"/>
                              </w:rPr>
                              <m:t xml:space="preserve">if </m:t>
                            </m:r>
                            <m:r>
                              <w:rPr>
                                <w:rFonts w:ascii="Cambria Math" w:hAnsi="Cambria Math"/>
                                <w:sz w:val="21"/>
                              </w:rPr>
                              <m:t>rally_count&gt;</m:t>
                            </m:r>
                            <m:r>
                              <m:rPr>
                                <m:nor/>
                              </m:rPr>
                              <w:rPr>
                                <w:rFonts w:ascii="Cambria Math" w:hAnsi="Cambria Math"/>
                                <w:sz w:val="21"/>
                              </w:rPr>
                              <m:t xml:space="preserve">average_rally_count then </m:t>
                            </m:r>
                            <m:r>
                              <w:rPr>
                                <w:rFonts w:ascii="Cambria Math" w:hAnsi="Cambria Math"/>
                                <w:sz w:val="21"/>
                              </w:rPr>
                              <m:t>1</m:t>
                            </m:r>
                            <m:r>
                              <m:rPr>
                                <m:nor/>
                              </m:rPr>
                              <w:rPr>
                                <w:rFonts w:ascii="Cambria Math" w:hAnsi="Cambria Math"/>
                                <w:sz w:val="21"/>
                              </w:rPr>
                              <m:t xml:space="preserve"> else </m:t>
                            </m:r>
                            <m:r>
                              <w:rPr>
                                <w:rFonts w:ascii="Cambria Math" w:hAnsi="Cambria Math"/>
                                <w:sz w:val="21"/>
                              </w:rPr>
                              <m:t>0</m:t>
                            </m:r>
                          </m:e>
                        </m:d>
                        <m:ctrlPr>
                          <w:rPr>
                            <w:rFonts w:ascii="Cambria Math" w:hAnsi="Cambria Math"/>
                            <w:i/>
                            <w:sz w:val="21"/>
                          </w:rPr>
                        </m:ctrlPr>
                      </m:e>
                    </m:nary>
                    <m:r>
                      <w:rPr>
                        <w:rFonts w:ascii="Cambria Math" w:hAnsi="Cambria Math"/>
                        <w:sz w:val="21"/>
                      </w:rPr>
                      <m:t>+</m:t>
                    </m:r>
                    <m:r>
                      <m:rPr>
                        <m:sty m:val="p"/>
                      </m:rPr>
                      <w:rPr>
                        <w:rFonts w:ascii="Cambria Math" w:hAnsi="Cambria Math"/>
                        <w:sz w:val="21"/>
                      </w:rPr>
                      <m:t>ϵ</m:t>
                    </m:r>
                    <m:ctrlPr>
                      <w:rPr>
                        <w:rFonts w:ascii="Cambria Math" w:hAnsi="Cambria Math"/>
                        <w:i/>
                        <w:sz w:val="21"/>
                      </w:rPr>
                    </m:ctrlPr>
                  </m:den>
                </m:f>
                <m:r>
                  <m:rPr>
                    <m:lit/>
                  </m:rPr>
                  <w:rPr>
                    <w:rFonts w:ascii="Cambria Math" w:hAnsi="Cambria Math"/>
                    <w:sz w:val="21"/>
                  </w:rPr>
                  <m:t>)</m:t>
                </m:r>
              </m:oMath>
            </m:oMathPara>
          </w:p>
        </w:tc>
        <w:tc>
          <w:tcPr>
            <w:tcW w:w="644" w:type="dxa"/>
            <w:vAlign w:val="center"/>
          </w:tcPr>
          <w:p w14:paraId="2A8FEA19" w14:textId="77777777" w:rsidR="00E312BA"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232713D8" w14:textId="77777777" w:rsidR="00E312BA" w:rsidRDefault="00000000">
      <w:pPr>
        <w:ind w:firstLineChars="0" w:firstLine="0"/>
      </w:pPr>
      <w:r>
        <w:rPr>
          <w:rFonts w:hint="eastAsia"/>
        </w:rPr>
        <w:t>Point</w:t>
      </w:r>
      <w:r>
        <w:t>s Advantages</w:t>
      </w:r>
      <w:r>
        <w:rPr>
          <w:rFonts w:hint="eastAsia"/>
        </w:rPr>
        <w:t>表示在时间窗口内的净胜球</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312BA" w14:paraId="23F3A377" w14:textId="77777777">
        <w:trPr>
          <w:trHeight w:val="338"/>
        </w:trPr>
        <w:tc>
          <w:tcPr>
            <w:tcW w:w="8580" w:type="dxa"/>
            <w:vAlign w:val="center"/>
          </w:tcPr>
          <w:p w14:paraId="2D311AD0" w14:textId="77777777" w:rsidR="00E312BA" w:rsidRDefault="00000000">
            <w:pPr>
              <w:adjustRightInd w:val="0"/>
              <w:snapToGrid w:val="0"/>
              <w:ind w:firstLineChars="0" w:firstLine="0"/>
              <w:jc w:val="center"/>
            </w:pPr>
            <m:oMathPara>
              <m:oMath>
                <m:r>
                  <m:rPr>
                    <m:nor/>
                  </m:rPr>
                  <w:rPr>
                    <w:rFonts w:ascii="Cambria Math" w:hAnsi="Cambria Math"/>
                    <w:sz w:val="21"/>
                  </w:rPr>
                  <m:t>Points Advantage</m:t>
                </m:r>
                <m:r>
                  <w:rPr>
                    <w:rFonts w:ascii="Cambria Math" w:hAnsi="Cambria Math"/>
                    <w:sz w:val="21"/>
                  </w:rPr>
                  <m:t>=</m:t>
                </m:r>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m:rPr>
                            <m:nor/>
                          </m:rPr>
                          <w:rPr>
                            <w:rFonts w:ascii="Cambria Math" w:hAnsi="Cambria Math"/>
                            <w:sz w:val="21"/>
                          </w:rPr>
                          <m:t xml:space="preserve">if </m:t>
                        </m:r>
                        <m:r>
                          <w:rPr>
                            <w:rFonts w:ascii="Cambria Math" w:hAnsi="Cambria Math"/>
                            <w:sz w:val="21"/>
                          </w:rPr>
                          <m:t>point_victor==1</m:t>
                        </m:r>
                        <m:r>
                          <m:rPr>
                            <m:nor/>
                          </m:rPr>
                          <w:rPr>
                            <w:rFonts w:ascii="Cambria Math" w:hAnsi="Cambria Math"/>
                            <w:sz w:val="21"/>
                          </w:rPr>
                          <m:t xml:space="preserve"> then </m:t>
                        </m:r>
                        <m:r>
                          <w:rPr>
                            <w:rFonts w:ascii="Cambria Math" w:hAnsi="Cambria Math"/>
                            <w:sz w:val="21"/>
                          </w:rPr>
                          <m:t>1</m:t>
                        </m:r>
                        <m:r>
                          <m:rPr>
                            <m:nor/>
                          </m:rPr>
                          <w:rPr>
                            <w:rFonts w:ascii="Cambria Math" w:hAnsi="Cambria Math"/>
                            <w:sz w:val="21"/>
                          </w:rPr>
                          <m:t xml:space="preserve"> else </m:t>
                        </m:r>
                        <m:r>
                          <w:rPr>
                            <w:rFonts w:ascii="Cambria Math" w:hAnsi="Cambria Math"/>
                            <w:sz w:val="21"/>
                          </w:rPr>
                          <m:t>0</m:t>
                        </m:r>
                      </m:e>
                    </m:d>
                    <m:ctrlPr>
                      <w:rPr>
                        <w:rFonts w:ascii="Cambria Math" w:hAnsi="Cambria Math"/>
                        <w:i/>
                        <w:sz w:val="21"/>
                      </w:rPr>
                    </m:ctrlPr>
                  </m:e>
                </m:nary>
                <m:r>
                  <w:rPr>
                    <w:rFonts w:ascii="Cambria Math" w:hAnsi="Cambria Math"/>
                    <w:sz w:val="21"/>
                  </w:rPr>
                  <m:t>-</m:t>
                </m:r>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m:rPr>
                            <m:nor/>
                          </m:rPr>
                          <w:rPr>
                            <w:rFonts w:ascii="Cambria Math" w:hAnsi="Cambria Math"/>
                            <w:sz w:val="21"/>
                          </w:rPr>
                          <m:t xml:space="preserve">if </m:t>
                        </m:r>
                        <m:r>
                          <w:rPr>
                            <w:rFonts w:ascii="Cambria Math" w:hAnsi="Cambria Math"/>
                            <w:sz w:val="21"/>
                          </w:rPr>
                          <m:t>point_victor==2</m:t>
                        </m:r>
                        <m:r>
                          <m:rPr>
                            <m:nor/>
                          </m:rPr>
                          <w:rPr>
                            <w:rFonts w:ascii="Cambria Math" w:hAnsi="Cambria Math"/>
                            <w:sz w:val="21"/>
                          </w:rPr>
                          <m:t xml:space="preserve"> then </m:t>
                        </m:r>
                        <m:r>
                          <w:rPr>
                            <w:rFonts w:ascii="Cambria Math" w:hAnsi="Cambria Math"/>
                            <w:sz w:val="21"/>
                          </w:rPr>
                          <m:t>1</m:t>
                        </m:r>
                        <m:r>
                          <m:rPr>
                            <m:nor/>
                          </m:rPr>
                          <w:rPr>
                            <w:rFonts w:ascii="Cambria Math" w:hAnsi="Cambria Math"/>
                            <w:sz w:val="21"/>
                          </w:rPr>
                          <m:t xml:space="preserve"> else </m:t>
                        </m:r>
                        <m:r>
                          <w:rPr>
                            <w:rFonts w:ascii="Cambria Math" w:hAnsi="Cambria Math"/>
                            <w:sz w:val="21"/>
                          </w:rPr>
                          <m:t>0</m:t>
                        </m:r>
                      </m:e>
                    </m:d>
                    <m:ctrlPr>
                      <w:rPr>
                        <w:rFonts w:ascii="Cambria Math" w:hAnsi="Cambria Math"/>
                        <w:i/>
                        <w:sz w:val="21"/>
                      </w:rPr>
                    </m:ctrlPr>
                  </m:e>
                </m:nary>
              </m:oMath>
            </m:oMathPara>
          </w:p>
        </w:tc>
        <w:tc>
          <w:tcPr>
            <w:tcW w:w="644" w:type="dxa"/>
            <w:vAlign w:val="center"/>
          </w:tcPr>
          <w:p w14:paraId="4FDE7321" w14:textId="77777777" w:rsidR="00E312BA"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54D2C3FA" w14:textId="77777777" w:rsidR="00E312BA" w:rsidRDefault="00E312BA">
      <w:pPr>
        <w:ind w:firstLineChars="0" w:firstLine="0"/>
      </w:pPr>
    </w:p>
    <w:p w14:paraId="34B52D0E" w14:textId="77777777" w:rsidR="00E312BA" w:rsidRDefault="00000000">
      <w:pPr>
        <w:ind w:firstLineChars="0" w:firstLine="0"/>
      </w:pPr>
      <w:r>
        <w:rPr>
          <w:rFonts w:hint="eastAsia"/>
        </w:rPr>
        <w:t>Service</w:t>
      </w:r>
      <w:r>
        <w:t xml:space="preserve"> </w:t>
      </w:r>
      <w:r>
        <w:rPr>
          <w:rFonts w:hint="eastAsia"/>
        </w:rPr>
        <w:t>Factor</w:t>
      </w:r>
      <w:r>
        <w:rPr>
          <w:rFonts w:hint="eastAsia"/>
        </w:rPr>
        <w:t>表示在时间窗口内运动员的发球质量</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312BA" w14:paraId="6E74987F" w14:textId="77777777">
        <w:trPr>
          <w:trHeight w:val="338"/>
        </w:trPr>
        <w:tc>
          <w:tcPr>
            <w:tcW w:w="8580" w:type="dxa"/>
            <w:vAlign w:val="center"/>
          </w:tcPr>
          <w:p w14:paraId="258E46C2" w14:textId="77777777" w:rsidR="00E312BA" w:rsidRDefault="00000000">
            <w:pPr>
              <w:adjustRightInd w:val="0"/>
              <w:snapToGrid w:val="0"/>
              <w:ind w:firstLineChars="0" w:firstLine="0"/>
              <w:jc w:val="center"/>
            </w:pPr>
            <m:oMathPara>
              <m:oMath>
                <m:r>
                  <m:rPr>
                    <m:nor/>
                  </m:rPr>
                  <w:rPr>
                    <w:rFonts w:ascii="Cambria Math" w:hAnsi="Cambria Math"/>
                    <w:sz w:val="21"/>
                  </w:rPr>
                  <m:t>Service Factor</m:t>
                </m:r>
                <m:r>
                  <w:rPr>
                    <w:rFonts w:ascii="Cambria Math" w:hAnsi="Cambria Math"/>
                    <w:sz w:val="21"/>
                  </w:rPr>
                  <m:t>=</m:t>
                </m:r>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w:rPr>
                            <w:rFonts w:ascii="Cambria Math" w:hAnsi="Cambria Math"/>
                            <w:sz w:val="21"/>
                          </w:rPr>
                          <m:t>p1_ace-p1_double_fault</m:t>
                        </m:r>
                      </m:e>
                    </m:d>
                    <m:ctrlPr>
                      <w:rPr>
                        <w:rFonts w:ascii="Cambria Math" w:hAnsi="Cambria Math"/>
                        <w:i/>
                        <w:sz w:val="21"/>
                      </w:rPr>
                    </m:ctrlPr>
                  </m:e>
                </m:nary>
                <m:r>
                  <w:rPr>
                    <w:rFonts w:ascii="Cambria Math" w:hAnsi="Cambria Math"/>
                    <w:sz w:val="21"/>
                  </w:rPr>
                  <m:t>-</m:t>
                </m:r>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w:rPr>
                            <w:rFonts w:ascii="Cambria Math" w:hAnsi="Cambria Math"/>
                            <w:sz w:val="21"/>
                          </w:rPr>
                          <m:t>p2_ace-p2_double_fault</m:t>
                        </m:r>
                      </m:e>
                    </m:d>
                    <m:ctrlPr>
                      <w:rPr>
                        <w:rFonts w:ascii="Cambria Math" w:hAnsi="Cambria Math"/>
                        <w:i/>
                        <w:sz w:val="21"/>
                      </w:rPr>
                    </m:ctrlPr>
                  </m:e>
                </m:nary>
              </m:oMath>
            </m:oMathPara>
          </w:p>
        </w:tc>
        <w:tc>
          <w:tcPr>
            <w:tcW w:w="644" w:type="dxa"/>
            <w:vAlign w:val="center"/>
          </w:tcPr>
          <w:p w14:paraId="5E3D3DB1" w14:textId="77777777" w:rsidR="00E312BA"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0A0B413E" w14:textId="77777777" w:rsidR="00E312BA" w:rsidRDefault="00E312BA">
      <w:pPr>
        <w:ind w:firstLineChars="0" w:firstLine="0"/>
      </w:pPr>
    </w:p>
    <w:p w14:paraId="6CD299CC" w14:textId="77777777" w:rsidR="00E312BA" w:rsidRDefault="00000000">
      <w:pPr>
        <w:ind w:firstLineChars="0" w:firstLine="0"/>
      </w:pPr>
      <w:r>
        <w:rPr>
          <w:rFonts w:hint="eastAsia"/>
        </w:rPr>
        <w:t>Unforced</w:t>
      </w:r>
      <w:r>
        <w:t xml:space="preserve"> Errors</w:t>
      </w:r>
      <w:r>
        <w:rPr>
          <w:rFonts w:hint="eastAsia"/>
        </w:rPr>
        <w:t>表示在时间窗口内运动员遭遇的非受迫性失误次数，对于</w:t>
      </w:r>
      <w:r>
        <w:rPr>
          <w:rFonts w:hint="eastAsia"/>
        </w:rPr>
        <w:t>momentum</w:t>
      </w:r>
      <w:r>
        <w:rPr>
          <w:rFonts w:hint="eastAsia"/>
        </w:rPr>
        <w:t>是一个负向激励。</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312BA" w14:paraId="07213794" w14:textId="77777777">
        <w:trPr>
          <w:trHeight w:val="338"/>
        </w:trPr>
        <w:tc>
          <w:tcPr>
            <w:tcW w:w="8580" w:type="dxa"/>
            <w:vAlign w:val="center"/>
          </w:tcPr>
          <w:p w14:paraId="666322BD" w14:textId="77777777" w:rsidR="00E312BA" w:rsidRDefault="00000000">
            <w:pPr>
              <w:adjustRightInd w:val="0"/>
              <w:snapToGrid w:val="0"/>
              <w:ind w:firstLineChars="0" w:firstLine="0"/>
              <w:jc w:val="center"/>
              <w:rPr>
                <w:sz w:val="21"/>
              </w:rPr>
            </w:pPr>
            <m:oMathPara>
              <m:oMath>
                <m:r>
                  <m:rPr>
                    <m:nor/>
                  </m:rPr>
                  <w:rPr>
                    <w:rFonts w:ascii="Cambria Math" w:hAnsi="Cambria Math"/>
                    <w:sz w:val="21"/>
                  </w:rPr>
                  <m:t>Unforced Errors</m:t>
                </m:r>
                <m:r>
                  <w:rPr>
                    <w:rFonts w:ascii="Cambria Math" w:hAnsi="Cambria Math"/>
                    <w:sz w:val="21"/>
                  </w:rPr>
                  <m:t>=-</m:t>
                </m:r>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r>
                      <w:rPr>
                        <w:rFonts w:ascii="Cambria Math" w:hAnsi="Cambria Math"/>
                        <w:sz w:val="21"/>
                      </w:rPr>
                      <m:t>p1_unf_err</m:t>
                    </m:r>
                    <m:ctrlPr>
                      <w:rPr>
                        <w:rFonts w:ascii="Cambria Math" w:hAnsi="Cambria Math"/>
                        <w:i/>
                        <w:sz w:val="21"/>
                      </w:rPr>
                    </m:ctrlPr>
                  </m:e>
                </m:nary>
              </m:oMath>
            </m:oMathPara>
          </w:p>
          <w:p w14:paraId="0438A1C7" w14:textId="77777777" w:rsidR="00E312BA" w:rsidRDefault="00E312BA">
            <w:pPr>
              <w:adjustRightInd w:val="0"/>
              <w:snapToGrid w:val="0"/>
              <w:ind w:firstLineChars="0" w:firstLine="0"/>
              <w:jc w:val="center"/>
            </w:pPr>
          </w:p>
        </w:tc>
        <w:tc>
          <w:tcPr>
            <w:tcW w:w="644" w:type="dxa"/>
            <w:vAlign w:val="center"/>
          </w:tcPr>
          <w:p w14:paraId="0BA2FF1A" w14:textId="77777777" w:rsidR="00E312BA"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205DE5E9" w14:textId="77777777" w:rsidR="00E312BA" w:rsidRDefault="00E312BA">
      <w:pPr>
        <w:ind w:firstLineChars="0" w:firstLine="0"/>
      </w:pPr>
    </w:p>
    <w:p w14:paraId="4D49D783" w14:textId="77777777" w:rsidR="00E312BA" w:rsidRDefault="00000000">
      <w:pPr>
        <w:ind w:firstLineChars="0" w:firstLine="0"/>
      </w:pPr>
      <w:r>
        <w:rPr>
          <w:rFonts w:hint="eastAsia"/>
        </w:rPr>
        <w:t>Winners</w:t>
      </w:r>
      <w:r>
        <w:rPr>
          <w:rFonts w:hint="eastAsia"/>
        </w:rPr>
        <w:t>表示在时间窗口内运动员完成的致胜球数量，对于</w:t>
      </w:r>
      <w:r>
        <w:rPr>
          <w:rFonts w:hint="eastAsia"/>
        </w:rPr>
        <w:t>momentum</w:t>
      </w:r>
      <w:r>
        <w:rPr>
          <w:rFonts w:hint="eastAsia"/>
        </w:rPr>
        <w:t>是正向激励。</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312BA" w14:paraId="2DAA1956" w14:textId="77777777">
        <w:trPr>
          <w:trHeight w:val="338"/>
        </w:trPr>
        <w:tc>
          <w:tcPr>
            <w:tcW w:w="8580" w:type="dxa"/>
            <w:vAlign w:val="center"/>
          </w:tcPr>
          <w:p w14:paraId="24DD9B73" w14:textId="77777777" w:rsidR="00E312BA" w:rsidRDefault="00000000">
            <w:pPr>
              <w:adjustRightInd w:val="0"/>
              <w:snapToGrid w:val="0"/>
              <w:ind w:firstLineChars="0" w:firstLine="0"/>
              <w:jc w:val="center"/>
              <w:rPr>
                <w:sz w:val="21"/>
              </w:rPr>
            </w:pPr>
            <m:oMathPara>
              <m:oMath>
                <m:r>
                  <m:rPr>
                    <m:nor/>
                  </m:rPr>
                  <w:rPr>
                    <w:rFonts w:ascii="Cambria Math" w:hAnsi="Cambria Math"/>
                    <w:sz w:val="21"/>
                  </w:rPr>
                  <m:t>Winners</m:t>
                </m:r>
                <m:r>
                  <w:rPr>
                    <w:rFonts w:ascii="Cambria Math" w:hAnsi="Cambria Math"/>
                    <w:sz w:val="21"/>
                  </w:rPr>
                  <m:t>=</m:t>
                </m:r>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r>
                      <w:rPr>
                        <w:rFonts w:ascii="Cambria Math" w:hAnsi="Cambria Math"/>
                        <w:sz w:val="21"/>
                      </w:rPr>
                      <m:t>p1_winner</m:t>
                    </m:r>
                    <m:ctrlPr>
                      <w:rPr>
                        <w:rFonts w:ascii="Cambria Math" w:hAnsi="Cambria Math"/>
                        <w:i/>
                        <w:sz w:val="21"/>
                      </w:rPr>
                    </m:ctrlPr>
                  </m:e>
                </m:nary>
              </m:oMath>
            </m:oMathPara>
          </w:p>
          <w:p w14:paraId="64A162F7" w14:textId="77777777" w:rsidR="00E312BA" w:rsidRDefault="00E312BA">
            <w:pPr>
              <w:adjustRightInd w:val="0"/>
              <w:snapToGrid w:val="0"/>
              <w:ind w:firstLineChars="0" w:firstLine="0"/>
              <w:jc w:val="center"/>
            </w:pPr>
          </w:p>
        </w:tc>
        <w:tc>
          <w:tcPr>
            <w:tcW w:w="644" w:type="dxa"/>
            <w:vAlign w:val="center"/>
          </w:tcPr>
          <w:p w14:paraId="1E5E95EB" w14:textId="77777777" w:rsidR="00E312BA"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58808392" w14:textId="77777777" w:rsidR="00E312BA" w:rsidRDefault="00E312BA">
      <w:pPr>
        <w:ind w:firstLineChars="0" w:firstLine="0"/>
        <w:rPr>
          <w:color w:val="FF0000"/>
        </w:rPr>
      </w:pPr>
    </w:p>
    <w:p w14:paraId="55446369" w14:textId="77777777" w:rsidR="00E312BA" w:rsidRDefault="00000000">
      <w:pPr>
        <w:pStyle w:val="2"/>
        <w:spacing w:after="163"/>
      </w:pPr>
      <w:bookmarkStart w:id="25" w:name="_Toc58505779"/>
      <w:bookmarkStart w:id="26" w:name="_Toc58786703"/>
      <w:r>
        <w:t>The Solution of Model 1</w:t>
      </w:r>
      <w:bookmarkEnd w:id="25"/>
      <w:bookmarkEnd w:id="26"/>
    </w:p>
    <w:p w14:paraId="3BA69826" w14:textId="77777777" w:rsidR="00E312BA" w:rsidRDefault="00000000">
      <w:pPr>
        <w:pStyle w:val="3"/>
      </w:pPr>
      <w:r>
        <w:rPr>
          <w:rFonts w:hint="eastAsia"/>
        </w:rPr>
        <w:t>逻辑回归求解系数</w:t>
      </w:r>
    </w:p>
    <w:p w14:paraId="0127BDF4" w14:textId="77777777" w:rsidR="00E312BA" w:rsidRDefault="00000000">
      <w:pPr>
        <w:ind w:firstLine="480"/>
        <w:rPr>
          <w:color w:val="808080" w:themeColor="background1" w:themeShade="80"/>
        </w:rPr>
      </w:pPr>
      <w:r>
        <w:t>根据模型假设</w:t>
      </w:r>
      <w:r>
        <w:rPr>
          <w:rFonts w:hint="eastAsia"/>
        </w:rPr>
        <w:t>三，运动员的</w:t>
      </w:r>
      <w:r>
        <w:rPr>
          <w:rFonts w:hint="eastAsia"/>
        </w:rPr>
        <w:t>momentum</w:t>
      </w:r>
      <w:r>
        <w:rPr>
          <w:rFonts w:hint="eastAsia"/>
        </w:rPr>
        <w:t>会及时反映在当前比赛的得分情况上，因此</w:t>
      </w:r>
      <w:r>
        <w:rPr>
          <w:rFonts w:hint="eastAsia"/>
        </w:rPr>
        <w:lastRenderedPageBreak/>
        <w:t>我们以每一分的得分者为目标，用逻辑回归来拟合</w:t>
      </w:r>
      <w:r>
        <w:rPr>
          <w:rFonts w:hint="eastAsia"/>
        </w:rPr>
        <w:t>momentum</w:t>
      </w:r>
      <w:r>
        <w:rPr>
          <w:rFonts w:hint="eastAsia"/>
        </w:rPr>
        <w:t>和得分之间的关系，从而求出</w:t>
      </w:r>
      <w:r>
        <w:rPr>
          <w:rFonts w:hint="eastAsia"/>
        </w:rPr>
        <w:t>momentum</w:t>
      </w:r>
      <w:r>
        <w:rPr>
          <w:rFonts w:hint="eastAsia"/>
        </w:rPr>
        <w:t>表达式中的</w:t>
      </w:r>
      <w:r>
        <w:rPr>
          <w:rFonts w:hint="eastAsia"/>
        </w:rPr>
        <w:t>8</w:t>
      </w:r>
      <w:r>
        <w:rPr>
          <w:rFonts w:hint="eastAsia"/>
        </w:rPr>
        <w:t>个子因素各自对应的系数。</w:t>
      </w:r>
    </w:p>
    <w:p w14:paraId="6CAEEC71" w14:textId="77777777" w:rsidR="00E312BA" w:rsidRDefault="00000000">
      <w:pPr>
        <w:pStyle w:val="a"/>
        <w:spacing w:before="163"/>
      </w:pPr>
      <w:r>
        <w:rPr>
          <w:rFonts w:ascii="宋体" w:eastAsia="宋体" w:hAnsi="宋体" w:cs="宋体" w:hint="eastAsia"/>
        </w:rPr>
        <w:t>逻辑回归结果</w:t>
      </w:r>
    </w:p>
    <w:tbl>
      <w:tblPr>
        <w:tblStyle w:val="af1"/>
        <w:tblW w:w="4869" w:type="pct"/>
        <w:tblLook w:val="04A0" w:firstRow="1" w:lastRow="0" w:firstColumn="1" w:lastColumn="0" w:noHBand="0" w:noVBand="1"/>
      </w:tblPr>
      <w:tblGrid>
        <w:gridCol w:w="1447"/>
        <w:gridCol w:w="981"/>
        <w:gridCol w:w="981"/>
        <w:gridCol w:w="1071"/>
        <w:gridCol w:w="1251"/>
        <w:gridCol w:w="981"/>
        <w:gridCol w:w="981"/>
        <w:gridCol w:w="1097"/>
      </w:tblGrid>
      <w:tr w:rsidR="00E312BA" w14:paraId="291B26CB" w14:textId="77777777" w:rsidTr="00E312BA">
        <w:trPr>
          <w:cnfStyle w:val="100000000000" w:firstRow="1" w:lastRow="0" w:firstColumn="0" w:lastColumn="0" w:oddVBand="0" w:evenVBand="0" w:oddHBand="0" w:evenHBand="0" w:firstRowFirstColumn="0" w:firstRowLastColumn="0" w:lastRowFirstColumn="0" w:lastRowLastColumn="0"/>
        </w:trPr>
        <w:tc>
          <w:tcPr>
            <w:tcW w:w="0" w:type="auto"/>
            <w:vMerge w:val="restart"/>
          </w:tcPr>
          <w:p w14:paraId="0DB18ABD" w14:textId="77777777" w:rsidR="00E312BA" w:rsidRDefault="00000000">
            <w:pPr>
              <w:ind w:firstLineChars="0" w:firstLine="0"/>
              <w:rPr>
                <w:rFonts w:cs="Calibri"/>
                <w:kern w:val="0"/>
                <w:sz w:val="21"/>
              </w:rPr>
            </w:pPr>
            <w:r>
              <w:rPr>
                <w:rFonts w:ascii="宋体" w:hAnsi="宋体"/>
                <w:sz w:val="18"/>
                <w:szCs w:val="18"/>
              </w:rPr>
              <w:t>实验组</w:t>
            </w:r>
            <w:r>
              <w:rPr>
                <w:sz w:val="18"/>
                <w:szCs w:val="18"/>
              </w:rPr>
              <w:t>=1.0</w:t>
            </w:r>
          </w:p>
        </w:tc>
        <w:tc>
          <w:tcPr>
            <w:tcW w:w="0" w:type="auto"/>
            <w:vMerge w:val="restart"/>
          </w:tcPr>
          <w:p w14:paraId="6F243206" w14:textId="77777777" w:rsidR="00E312BA" w:rsidRDefault="00000000">
            <w:pPr>
              <w:ind w:firstLineChars="0" w:firstLine="0"/>
            </w:pPr>
            <w:r>
              <w:rPr>
                <w:rFonts w:ascii="宋体" w:hAnsi="宋体"/>
                <w:sz w:val="18"/>
                <w:szCs w:val="18"/>
              </w:rPr>
              <w:t>回归系数</w:t>
            </w:r>
          </w:p>
        </w:tc>
        <w:tc>
          <w:tcPr>
            <w:tcW w:w="0" w:type="auto"/>
            <w:vMerge w:val="restart"/>
          </w:tcPr>
          <w:p w14:paraId="5AA00750" w14:textId="77777777" w:rsidR="00E312BA" w:rsidRDefault="00000000">
            <w:pPr>
              <w:ind w:firstLineChars="0" w:firstLine="0"/>
            </w:pPr>
            <w:r>
              <w:rPr>
                <w:rFonts w:ascii="宋体" w:hAnsi="宋体"/>
                <w:sz w:val="18"/>
                <w:szCs w:val="18"/>
              </w:rPr>
              <w:t>标准误差</w:t>
            </w:r>
          </w:p>
        </w:tc>
        <w:tc>
          <w:tcPr>
            <w:tcW w:w="0" w:type="auto"/>
            <w:vMerge w:val="restart"/>
          </w:tcPr>
          <w:p w14:paraId="48458112" w14:textId="77777777" w:rsidR="00E312BA" w:rsidRDefault="00000000">
            <w:pPr>
              <w:ind w:firstLine="360"/>
              <w:jc w:val="center"/>
            </w:pPr>
            <w:r>
              <w:rPr>
                <w:sz w:val="18"/>
                <w:szCs w:val="18"/>
              </w:rPr>
              <w:t>Wald</w:t>
            </w:r>
          </w:p>
        </w:tc>
        <w:tc>
          <w:tcPr>
            <w:tcW w:w="0" w:type="auto"/>
            <w:vMerge w:val="restart"/>
          </w:tcPr>
          <w:p w14:paraId="2D7576CB" w14:textId="77777777" w:rsidR="00E312BA" w:rsidRDefault="00000000">
            <w:pPr>
              <w:ind w:firstLine="360"/>
              <w:jc w:val="center"/>
            </w:pPr>
            <w:r>
              <w:rPr>
                <w:sz w:val="18"/>
                <w:szCs w:val="18"/>
              </w:rPr>
              <w:t>P</w:t>
            </w:r>
          </w:p>
        </w:tc>
        <w:tc>
          <w:tcPr>
            <w:tcW w:w="0" w:type="auto"/>
            <w:vMerge w:val="restart"/>
          </w:tcPr>
          <w:p w14:paraId="0E5B08C4" w14:textId="77777777" w:rsidR="00E312BA" w:rsidRDefault="00000000">
            <w:pPr>
              <w:ind w:firstLine="360"/>
              <w:jc w:val="center"/>
            </w:pPr>
            <w:r>
              <w:rPr>
                <w:sz w:val="18"/>
                <w:szCs w:val="18"/>
              </w:rPr>
              <w:t>OR</w:t>
            </w:r>
          </w:p>
        </w:tc>
        <w:tc>
          <w:tcPr>
            <w:tcW w:w="1182" w:type="pct"/>
            <w:gridSpan w:val="2"/>
          </w:tcPr>
          <w:p w14:paraId="556BF176" w14:textId="77777777" w:rsidR="00E312BA" w:rsidRDefault="00000000">
            <w:pPr>
              <w:ind w:firstLineChars="0" w:firstLine="0"/>
            </w:pPr>
            <w:r>
              <w:rPr>
                <w:sz w:val="18"/>
                <w:szCs w:val="18"/>
              </w:rPr>
              <w:t>OR</w:t>
            </w:r>
            <w:r>
              <w:rPr>
                <w:rFonts w:ascii="宋体" w:hAnsi="宋体"/>
                <w:sz w:val="18"/>
                <w:szCs w:val="18"/>
              </w:rPr>
              <w:t>值</w:t>
            </w:r>
            <w:r>
              <w:rPr>
                <w:sz w:val="18"/>
                <w:szCs w:val="18"/>
              </w:rPr>
              <w:t>95%</w:t>
            </w:r>
            <w:r>
              <w:rPr>
                <w:rFonts w:ascii="宋体" w:hAnsi="宋体"/>
                <w:sz w:val="18"/>
                <w:szCs w:val="18"/>
              </w:rPr>
              <w:t>置信区间</w:t>
            </w:r>
          </w:p>
        </w:tc>
      </w:tr>
      <w:tr w:rsidR="00E312BA" w14:paraId="4A3C4EA9" w14:textId="77777777" w:rsidTr="00E312BA">
        <w:tc>
          <w:tcPr>
            <w:tcW w:w="0" w:type="auto"/>
            <w:vMerge/>
            <w:tcBorders>
              <w:bottom w:val="single" w:sz="12" w:space="0" w:color="auto"/>
            </w:tcBorders>
          </w:tcPr>
          <w:p w14:paraId="11ABF4F1" w14:textId="77777777" w:rsidR="00E312BA" w:rsidRDefault="00E312BA">
            <w:pPr>
              <w:widowControl/>
              <w:ind w:firstLine="420"/>
              <w:jc w:val="left"/>
              <w:rPr>
                <w:rFonts w:ascii="Calibri" w:hAnsi="Calibri" w:cs="Calibri"/>
                <w:sz w:val="21"/>
              </w:rPr>
            </w:pPr>
          </w:p>
        </w:tc>
        <w:tc>
          <w:tcPr>
            <w:tcW w:w="0" w:type="auto"/>
            <w:vMerge/>
            <w:tcBorders>
              <w:bottom w:val="single" w:sz="12" w:space="0" w:color="auto"/>
            </w:tcBorders>
          </w:tcPr>
          <w:p w14:paraId="0CE08810" w14:textId="77777777" w:rsidR="00E312BA" w:rsidRDefault="00E312BA">
            <w:pPr>
              <w:widowControl/>
              <w:ind w:firstLine="420"/>
              <w:jc w:val="left"/>
              <w:rPr>
                <w:rFonts w:ascii="Calibri" w:hAnsi="Calibri" w:cs="Calibri"/>
                <w:sz w:val="21"/>
              </w:rPr>
            </w:pPr>
          </w:p>
        </w:tc>
        <w:tc>
          <w:tcPr>
            <w:tcW w:w="0" w:type="auto"/>
            <w:vMerge/>
            <w:tcBorders>
              <w:bottom w:val="single" w:sz="12" w:space="0" w:color="auto"/>
            </w:tcBorders>
          </w:tcPr>
          <w:p w14:paraId="1CD07E5E" w14:textId="77777777" w:rsidR="00E312BA" w:rsidRDefault="00E312BA">
            <w:pPr>
              <w:widowControl/>
              <w:ind w:firstLine="420"/>
              <w:jc w:val="left"/>
              <w:rPr>
                <w:rFonts w:ascii="Calibri" w:hAnsi="Calibri" w:cs="Calibri"/>
                <w:sz w:val="21"/>
              </w:rPr>
            </w:pPr>
          </w:p>
        </w:tc>
        <w:tc>
          <w:tcPr>
            <w:tcW w:w="0" w:type="auto"/>
            <w:vMerge/>
            <w:tcBorders>
              <w:bottom w:val="single" w:sz="12" w:space="0" w:color="auto"/>
            </w:tcBorders>
          </w:tcPr>
          <w:p w14:paraId="058CAA9A" w14:textId="77777777" w:rsidR="00E312BA" w:rsidRDefault="00E312BA">
            <w:pPr>
              <w:widowControl/>
              <w:ind w:firstLine="420"/>
              <w:jc w:val="left"/>
              <w:rPr>
                <w:rFonts w:ascii="Calibri" w:hAnsi="Calibri" w:cs="Calibri"/>
                <w:sz w:val="21"/>
              </w:rPr>
            </w:pPr>
          </w:p>
        </w:tc>
        <w:tc>
          <w:tcPr>
            <w:tcW w:w="0" w:type="auto"/>
            <w:vMerge/>
            <w:tcBorders>
              <w:bottom w:val="single" w:sz="12" w:space="0" w:color="auto"/>
            </w:tcBorders>
          </w:tcPr>
          <w:p w14:paraId="0079903E" w14:textId="77777777" w:rsidR="00E312BA" w:rsidRDefault="00E312BA">
            <w:pPr>
              <w:widowControl/>
              <w:ind w:firstLine="420"/>
              <w:jc w:val="left"/>
              <w:rPr>
                <w:rFonts w:ascii="Calibri" w:hAnsi="Calibri" w:cs="Calibri"/>
                <w:sz w:val="21"/>
              </w:rPr>
            </w:pPr>
          </w:p>
        </w:tc>
        <w:tc>
          <w:tcPr>
            <w:tcW w:w="0" w:type="auto"/>
            <w:vMerge/>
            <w:tcBorders>
              <w:bottom w:val="single" w:sz="12" w:space="0" w:color="auto"/>
            </w:tcBorders>
          </w:tcPr>
          <w:p w14:paraId="529F5A23" w14:textId="77777777" w:rsidR="00E312BA" w:rsidRDefault="00E312BA">
            <w:pPr>
              <w:widowControl/>
              <w:ind w:firstLine="420"/>
              <w:jc w:val="left"/>
              <w:rPr>
                <w:rFonts w:ascii="Calibri" w:hAnsi="Calibri" w:cs="Calibri"/>
                <w:sz w:val="21"/>
              </w:rPr>
            </w:pPr>
          </w:p>
        </w:tc>
        <w:tc>
          <w:tcPr>
            <w:tcW w:w="0" w:type="auto"/>
            <w:tcBorders>
              <w:bottom w:val="single" w:sz="12" w:space="0" w:color="auto"/>
            </w:tcBorders>
          </w:tcPr>
          <w:p w14:paraId="4651D2B9" w14:textId="77777777" w:rsidR="00E312BA" w:rsidRDefault="00000000">
            <w:pPr>
              <w:ind w:firstLine="360"/>
              <w:jc w:val="center"/>
            </w:pPr>
            <w:r>
              <w:rPr>
                <w:rFonts w:ascii="宋体" w:hAnsi="宋体"/>
                <w:sz w:val="18"/>
                <w:szCs w:val="18"/>
              </w:rPr>
              <w:t>上限</w:t>
            </w:r>
          </w:p>
        </w:tc>
        <w:tc>
          <w:tcPr>
            <w:tcW w:w="624" w:type="pct"/>
            <w:tcBorders>
              <w:bottom w:val="single" w:sz="12" w:space="0" w:color="auto"/>
            </w:tcBorders>
          </w:tcPr>
          <w:p w14:paraId="4C0DD8A0" w14:textId="77777777" w:rsidR="00E312BA" w:rsidRDefault="00000000">
            <w:pPr>
              <w:ind w:firstLine="360"/>
              <w:jc w:val="center"/>
            </w:pPr>
            <w:r>
              <w:rPr>
                <w:rFonts w:ascii="宋体" w:hAnsi="宋体"/>
                <w:sz w:val="18"/>
                <w:szCs w:val="18"/>
              </w:rPr>
              <w:t>下限</w:t>
            </w:r>
          </w:p>
        </w:tc>
      </w:tr>
      <w:tr w:rsidR="00E312BA" w14:paraId="016FD566" w14:textId="77777777" w:rsidTr="00E312BA">
        <w:tc>
          <w:tcPr>
            <w:tcW w:w="0" w:type="auto"/>
            <w:tcBorders>
              <w:top w:val="nil"/>
              <w:bottom w:val="nil"/>
            </w:tcBorders>
          </w:tcPr>
          <w:p w14:paraId="06A28FC0" w14:textId="77777777" w:rsidR="00E312BA" w:rsidRDefault="00000000">
            <w:pPr>
              <w:ind w:firstLineChars="0" w:firstLine="0"/>
            </w:pPr>
            <w:r>
              <w:rPr>
                <w:rFonts w:ascii="宋体" w:hAnsi="宋体"/>
                <w:sz w:val="18"/>
                <w:szCs w:val="18"/>
              </w:rPr>
              <w:t>常数</w:t>
            </w:r>
          </w:p>
        </w:tc>
        <w:tc>
          <w:tcPr>
            <w:tcW w:w="0" w:type="auto"/>
            <w:tcBorders>
              <w:top w:val="nil"/>
              <w:bottom w:val="nil"/>
            </w:tcBorders>
          </w:tcPr>
          <w:p w14:paraId="257170E0" w14:textId="77777777" w:rsidR="00E312BA" w:rsidRDefault="00000000">
            <w:pPr>
              <w:ind w:firstLine="360"/>
              <w:jc w:val="center"/>
            </w:pPr>
            <w:r>
              <w:rPr>
                <w:sz w:val="18"/>
                <w:szCs w:val="18"/>
              </w:rPr>
              <w:t>0.332</w:t>
            </w:r>
          </w:p>
        </w:tc>
        <w:tc>
          <w:tcPr>
            <w:tcW w:w="0" w:type="auto"/>
            <w:tcBorders>
              <w:top w:val="nil"/>
              <w:bottom w:val="nil"/>
            </w:tcBorders>
          </w:tcPr>
          <w:p w14:paraId="0C03F6BA" w14:textId="77777777" w:rsidR="00E312BA" w:rsidRDefault="00E312BA">
            <w:pPr>
              <w:ind w:firstLine="480"/>
              <w:jc w:val="center"/>
            </w:pPr>
          </w:p>
        </w:tc>
        <w:tc>
          <w:tcPr>
            <w:tcW w:w="0" w:type="auto"/>
            <w:tcBorders>
              <w:top w:val="nil"/>
              <w:bottom w:val="nil"/>
            </w:tcBorders>
          </w:tcPr>
          <w:p w14:paraId="0F1CFDA3" w14:textId="77777777" w:rsidR="00E312BA" w:rsidRDefault="00E312BA">
            <w:pPr>
              <w:ind w:firstLine="480"/>
              <w:jc w:val="center"/>
            </w:pPr>
          </w:p>
        </w:tc>
        <w:tc>
          <w:tcPr>
            <w:tcW w:w="0" w:type="auto"/>
            <w:tcBorders>
              <w:top w:val="nil"/>
              <w:bottom w:val="nil"/>
            </w:tcBorders>
          </w:tcPr>
          <w:p w14:paraId="663B154D" w14:textId="77777777" w:rsidR="00E312BA" w:rsidRDefault="00000000">
            <w:pPr>
              <w:ind w:firstLine="360"/>
              <w:jc w:val="center"/>
            </w:pPr>
            <w:proofErr w:type="spellStart"/>
            <w:r>
              <w:rPr>
                <w:sz w:val="18"/>
                <w:szCs w:val="18"/>
              </w:rPr>
              <w:t>NaN</w:t>
            </w:r>
            <w:proofErr w:type="spellEnd"/>
          </w:p>
        </w:tc>
        <w:tc>
          <w:tcPr>
            <w:tcW w:w="0" w:type="auto"/>
            <w:tcBorders>
              <w:top w:val="nil"/>
              <w:bottom w:val="nil"/>
            </w:tcBorders>
          </w:tcPr>
          <w:p w14:paraId="03AD28EE" w14:textId="77777777" w:rsidR="00E312BA" w:rsidRDefault="00000000">
            <w:pPr>
              <w:ind w:firstLine="360"/>
              <w:jc w:val="center"/>
            </w:pPr>
            <w:r>
              <w:rPr>
                <w:sz w:val="18"/>
                <w:szCs w:val="18"/>
              </w:rPr>
              <w:t>1.394</w:t>
            </w:r>
          </w:p>
        </w:tc>
        <w:tc>
          <w:tcPr>
            <w:tcW w:w="0" w:type="auto"/>
            <w:tcBorders>
              <w:top w:val="nil"/>
              <w:bottom w:val="nil"/>
            </w:tcBorders>
          </w:tcPr>
          <w:p w14:paraId="2507F2E7" w14:textId="77777777" w:rsidR="00E312BA" w:rsidRDefault="00E312BA">
            <w:pPr>
              <w:ind w:firstLine="480"/>
              <w:jc w:val="center"/>
            </w:pPr>
          </w:p>
        </w:tc>
        <w:tc>
          <w:tcPr>
            <w:tcW w:w="624" w:type="pct"/>
            <w:tcBorders>
              <w:top w:val="nil"/>
              <w:bottom w:val="nil"/>
            </w:tcBorders>
          </w:tcPr>
          <w:p w14:paraId="3CFE437D" w14:textId="77777777" w:rsidR="00E312BA" w:rsidRDefault="00E312BA">
            <w:pPr>
              <w:ind w:firstLine="480"/>
              <w:jc w:val="center"/>
            </w:pPr>
          </w:p>
        </w:tc>
      </w:tr>
      <w:tr w:rsidR="00E312BA" w14:paraId="4352EA8F" w14:textId="77777777" w:rsidTr="00E312BA">
        <w:tc>
          <w:tcPr>
            <w:tcW w:w="0" w:type="auto"/>
            <w:tcBorders>
              <w:bottom w:val="nil"/>
            </w:tcBorders>
          </w:tcPr>
          <w:p w14:paraId="3A5A6C5E" w14:textId="77777777" w:rsidR="00E312BA" w:rsidRDefault="00000000">
            <w:pPr>
              <w:ind w:firstLineChars="0" w:firstLine="0"/>
            </w:pPr>
            <w:r>
              <w:rPr>
                <w:sz w:val="18"/>
                <w:szCs w:val="18"/>
              </w:rPr>
              <w:t>Score Factor</w:t>
            </w:r>
          </w:p>
        </w:tc>
        <w:tc>
          <w:tcPr>
            <w:tcW w:w="0" w:type="auto"/>
            <w:tcBorders>
              <w:bottom w:val="nil"/>
            </w:tcBorders>
          </w:tcPr>
          <w:p w14:paraId="39FC2279" w14:textId="77777777" w:rsidR="00E312BA" w:rsidRDefault="00000000">
            <w:pPr>
              <w:ind w:firstLine="360"/>
              <w:jc w:val="center"/>
            </w:pPr>
            <w:r>
              <w:rPr>
                <w:sz w:val="18"/>
                <w:szCs w:val="18"/>
              </w:rPr>
              <w:t>0.068</w:t>
            </w:r>
          </w:p>
        </w:tc>
        <w:tc>
          <w:tcPr>
            <w:tcW w:w="0" w:type="auto"/>
            <w:tcBorders>
              <w:bottom w:val="nil"/>
            </w:tcBorders>
          </w:tcPr>
          <w:p w14:paraId="18C35679" w14:textId="77777777" w:rsidR="00E312BA" w:rsidRDefault="00000000">
            <w:pPr>
              <w:ind w:firstLine="360"/>
              <w:jc w:val="center"/>
            </w:pPr>
            <w:r>
              <w:rPr>
                <w:sz w:val="18"/>
                <w:szCs w:val="18"/>
              </w:rPr>
              <w:t>0.071</w:t>
            </w:r>
          </w:p>
        </w:tc>
        <w:tc>
          <w:tcPr>
            <w:tcW w:w="0" w:type="auto"/>
            <w:tcBorders>
              <w:bottom w:val="nil"/>
            </w:tcBorders>
          </w:tcPr>
          <w:p w14:paraId="18D9239F" w14:textId="77777777" w:rsidR="00E312BA" w:rsidRDefault="00000000">
            <w:pPr>
              <w:ind w:firstLine="360"/>
              <w:jc w:val="center"/>
            </w:pPr>
            <w:r>
              <w:rPr>
                <w:sz w:val="18"/>
                <w:szCs w:val="18"/>
              </w:rPr>
              <w:t>0.919</w:t>
            </w:r>
          </w:p>
        </w:tc>
        <w:tc>
          <w:tcPr>
            <w:tcW w:w="0" w:type="auto"/>
            <w:tcBorders>
              <w:bottom w:val="nil"/>
            </w:tcBorders>
          </w:tcPr>
          <w:p w14:paraId="5D383F0F" w14:textId="77777777" w:rsidR="00E312BA" w:rsidRDefault="00000000">
            <w:pPr>
              <w:ind w:firstLine="360"/>
              <w:jc w:val="center"/>
            </w:pPr>
            <w:r>
              <w:rPr>
                <w:sz w:val="18"/>
                <w:szCs w:val="18"/>
              </w:rPr>
              <w:t>0.338</w:t>
            </w:r>
          </w:p>
        </w:tc>
        <w:tc>
          <w:tcPr>
            <w:tcW w:w="0" w:type="auto"/>
            <w:tcBorders>
              <w:bottom w:val="nil"/>
            </w:tcBorders>
          </w:tcPr>
          <w:p w14:paraId="51D81A69" w14:textId="77777777" w:rsidR="00E312BA" w:rsidRDefault="00000000">
            <w:pPr>
              <w:ind w:firstLine="360"/>
              <w:jc w:val="center"/>
            </w:pPr>
            <w:r>
              <w:rPr>
                <w:sz w:val="18"/>
                <w:szCs w:val="18"/>
              </w:rPr>
              <w:t>0.935</w:t>
            </w:r>
          </w:p>
        </w:tc>
        <w:tc>
          <w:tcPr>
            <w:tcW w:w="0" w:type="auto"/>
            <w:tcBorders>
              <w:bottom w:val="nil"/>
            </w:tcBorders>
          </w:tcPr>
          <w:p w14:paraId="6A7A0090" w14:textId="77777777" w:rsidR="00E312BA" w:rsidRDefault="00000000">
            <w:pPr>
              <w:ind w:firstLine="360"/>
              <w:jc w:val="center"/>
            </w:pPr>
            <w:r>
              <w:rPr>
                <w:sz w:val="18"/>
                <w:szCs w:val="18"/>
              </w:rPr>
              <w:t>0.814</w:t>
            </w:r>
          </w:p>
        </w:tc>
        <w:tc>
          <w:tcPr>
            <w:tcW w:w="624" w:type="pct"/>
            <w:tcBorders>
              <w:bottom w:val="nil"/>
            </w:tcBorders>
          </w:tcPr>
          <w:p w14:paraId="65748D05" w14:textId="77777777" w:rsidR="00E312BA" w:rsidRDefault="00000000">
            <w:pPr>
              <w:ind w:firstLine="360"/>
              <w:jc w:val="center"/>
            </w:pPr>
            <w:r>
              <w:rPr>
                <w:sz w:val="18"/>
                <w:szCs w:val="18"/>
              </w:rPr>
              <w:t>1.073</w:t>
            </w:r>
          </w:p>
        </w:tc>
      </w:tr>
      <w:tr w:rsidR="00E312BA" w14:paraId="6A006B19" w14:textId="77777777" w:rsidTr="00E312BA">
        <w:tc>
          <w:tcPr>
            <w:tcW w:w="0" w:type="auto"/>
            <w:tcBorders>
              <w:top w:val="nil"/>
            </w:tcBorders>
          </w:tcPr>
          <w:p w14:paraId="5EFD3F72" w14:textId="77777777" w:rsidR="00E312BA" w:rsidRDefault="00000000">
            <w:pPr>
              <w:ind w:firstLineChars="0" w:firstLine="0"/>
            </w:pPr>
            <w:r>
              <w:rPr>
                <w:sz w:val="18"/>
                <w:szCs w:val="18"/>
              </w:rPr>
              <w:t>Rally Factor</w:t>
            </w:r>
          </w:p>
        </w:tc>
        <w:tc>
          <w:tcPr>
            <w:tcW w:w="0" w:type="auto"/>
            <w:tcBorders>
              <w:top w:val="nil"/>
            </w:tcBorders>
          </w:tcPr>
          <w:p w14:paraId="3477EDE7" w14:textId="77777777" w:rsidR="00E312BA" w:rsidRDefault="00000000">
            <w:pPr>
              <w:ind w:firstLine="360"/>
              <w:jc w:val="center"/>
            </w:pPr>
            <w:r>
              <w:rPr>
                <w:sz w:val="18"/>
                <w:szCs w:val="18"/>
              </w:rPr>
              <w:t>0.217</w:t>
            </w:r>
          </w:p>
        </w:tc>
        <w:tc>
          <w:tcPr>
            <w:tcW w:w="0" w:type="auto"/>
            <w:tcBorders>
              <w:top w:val="nil"/>
            </w:tcBorders>
          </w:tcPr>
          <w:p w14:paraId="77EE8990" w14:textId="77777777" w:rsidR="00E312BA" w:rsidRDefault="00E312BA">
            <w:pPr>
              <w:ind w:firstLine="480"/>
              <w:jc w:val="center"/>
            </w:pPr>
          </w:p>
        </w:tc>
        <w:tc>
          <w:tcPr>
            <w:tcW w:w="0" w:type="auto"/>
            <w:tcBorders>
              <w:top w:val="nil"/>
            </w:tcBorders>
          </w:tcPr>
          <w:p w14:paraId="15204091" w14:textId="77777777" w:rsidR="00E312BA" w:rsidRDefault="00E312BA">
            <w:pPr>
              <w:ind w:firstLine="480"/>
              <w:jc w:val="center"/>
            </w:pPr>
          </w:p>
        </w:tc>
        <w:tc>
          <w:tcPr>
            <w:tcW w:w="0" w:type="auto"/>
            <w:tcBorders>
              <w:top w:val="nil"/>
            </w:tcBorders>
          </w:tcPr>
          <w:p w14:paraId="1159B9D8" w14:textId="77777777" w:rsidR="00E312BA" w:rsidRDefault="00000000">
            <w:pPr>
              <w:ind w:firstLine="360"/>
              <w:jc w:val="center"/>
            </w:pPr>
            <w:proofErr w:type="spellStart"/>
            <w:r>
              <w:rPr>
                <w:sz w:val="18"/>
                <w:szCs w:val="18"/>
              </w:rPr>
              <w:t>NaN</w:t>
            </w:r>
            <w:proofErr w:type="spellEnd"/>
          </w:p>
        </w:tc>
        <w:tc>
          <w:tcPr>
            <w:tcW w:w="0" w:type="auto"/>
            <w:tcBorders>
              <w:top w:val="nil"/>
            </w:tcBorders>
          </w:tcPr>
          <w:p w14:paraId="3A3B4BAA" w14:textId="77777777" w:rsidR="00E312BA" w:rsidRDefault="00000000">
            <w:pPr>
              <w:ind w:firstLine="360"/>
              <w:jc w:val="center"/>
            </w:pPr>
            <w:r>
              <w:rPr>
                <w:sz w:val="18"/>
                <w:szCs w:val="18"/>
              </w:rPr>
              <w:t>1.242</w:t>
            </w:r>
          </w:p>
        </w:tc>
        <w:tc>
          <w:tcPr>
            <w:tcW w:w="0" w:type="auto"/>
            <w:tcBorders>
              <w:top w:val="nil"/>
            </w:tcBorders>
          </w:tcPr>
          <w:p w14:paraId="0FD29B71" w14:textId="77777777" w:rsidR="00E312BA" w:rsidRDefault="00E312BA">
            <w:pPr>
              <w:ind w:firstLine="480"/>
              <w:jc w:val="center"/>
            </w:pPr>
          </w:p>
        </w:tc>
        <w:tc>
          <w:tcPr>
            <w:tcW w:w="624" w:type="pct"/>
            <w:tcBorders>
              <w:top w:val="nil"/>
            </w:tcBorders>
          </w:tcPr>
          <w:p w14:paraId="1DA1F9FF" w14:textId="77777777" w:rsidR="00E312BA" w:rsidRDefault="00E312BA">
            <w:pPr>
              <w:ind w:firstLine="480"/>
              <w:jc w:val="center"/>
            </w:pPr>
          </w:p>
        </w:tc>
      </w:tr>
      <w:tr w:rsidR="00E312BA" w14:paraId="67A8F826" w14:textId="77777777" w:rsidTr="00E312BA">
        <w:tc>
          <w:tcPr>
            <w:tcW w:w="0" w:type="auto"/>
          </w:tcPr>
          <w:p w14:paraId="2D199884" w14:textId="77777777" w:rsidR="00E312BA" w:rsidRDefault="00000000">
            <w:pPr>
              <w:ind w:firstLineChars="0" w:firstLine="0"/>
            </w:pPr>
            <w:proofErr w:type="spellStart"/>
            <w:r>
              <w:rPr>
                <w:sz w:val="18"/>
                <w:szCs w:val="18"/>
              </w:rPr>
              <w:t>PointsAdvantage</w:t>
            </w:r>
            <w:proofErr w:type="spellEnd"/>
          </w:p>
        </w:tc>
        <w:tc>
          <w:tcPr>
            <w:tcW w:w="0" w:type="auto"/>
          </w:tcPr>
          <w:p w14:paraId="49FCD226" w14:textId="77777777" w:rsidR="00E312BA" w:rsidRDefault="00000000">
            <w:pPr>
              <w:ind w:firstLine="360"/>
              <w:jc w:val="center"/>
            </w:pPr>
            <w:r>
              <w:rPr>
                <w:sz w:val="18"/>
                <w:szCs w:val="18"/>
              </w:rPr>
              <w:t>0.802</w:t>
            </w:r>
          </w:p>
        </w:tc>
        <w:tc>
          <w:tcPr>
            <w:tcW w:w="0" w:type="auto"/>
          </w:tcPr>
          <w:p w14:paraId="0316DF9D" w14:textId="77777777" w:rsidR="00E312BA" w:rsidRDefault="00000000">
            <w:pPr>
              <w:ind w:firstLine="360"/>
              <w:jc w:val="center"/>
            </w:pPr>
            <w:r>
              <w:rPr>
                <w:sz w:val="18"/>
                <w:szCs w:val="18"/>
              </w:rPr>
              <w:t>0.127</w:t>
            </w:r>
          </w:p>
        </w:tc>
        <w:tc>
          <w:tcPr>
            <w:tcW w:w="0" w:type="auto"/>
          </w:tcPr>
          <w:p w14:paraId="1F8D3B6A" w14:textId="77777777" w:rsidR="00E312BA" w:rsidRDefault="00000000">
            <w:pPr>
              <w:ind w:firstLine="360"/>
              <w:jc w:val="center"/>
            </w:pPr>
            <w:r>
              <w:rPr>
                <w:sz w:val="18"/>
                <w:szCs w:val="18"/>
              </w:rPr>
              <w:t>39.662</w:t>
            </w:r>
          </w:p>
        </w:tc>
        <w:tc>
          <w:tcPr>
            <w:tcW w:w="0" w:type="auto"/>
          </w:tcPr>
          <w:p w14:paraId="082D1FE4" w14:textId="77777777" w:rsidR="00E312BA" w:rsidRDefault="00000000">
            <w:pPr>
              <w:ind w:firstLine="360"/>
              <w:jc w:val="center"/>
            </w:pPr>
            <w:r>
              <w:rPr>
                <w:sz w:val="18"/>
                <w:szCs w:val="18"/>
              </w:rPr>
              <w:t>0.000***</w:t>
            </w:r>
          </w:p>
        </w:tc>
        <w:tc>
          <w:tcPr>
            <w:tcW w:w="0" w:type="auto"/>
          </w:tcPr>
          <w:p w14:paraId="462D11CB" w14:textId="77777777" w:rsidR="00E312BA" w:rsidRDefault="00000000">
            <w:pPr>
              <w:ind w:firstLine="360"/>
              <w:jc w:val="center"/>
            </w:pPr>
            <w:r>
              <w:rPr>
                <w:sz w:val="18"/>
                <w:szCs w:val="18"/>
              </w:rPr>
              <w:t>2.23</w:t>
            </w:r>
          </w:p>
        </w:tc>
        <w:tc>
          <w:tcPr>
            <w:tcW w:w="0" w:type="auto"/>
          </w:tcPr>
          <w:p w14:paraId="4A1079C7" w14:textId="77777777" w:rsidR="00E312BA" w:rsidRDefault="00000000">
            <w:pPr>
              <w:ind w:firstLine="360"/>
              <w:jc w:val="center"/>
            </w:pPr>
            <w:r>
              <w:rPr>
                <w:sz w:val="18"/>
                <w:szCs w:val="18"/>
              </w:rPr>
              <w:t>1.737</w:t>
            </w:r>
          </w:p>
        </w:tc>
        <w:tc>
          <w:tcPr>
            <w:tcW w:w="624" w:type="pct"/>
          </w:tcPr>
          <w:p w14:paraId="751CA9BF" w14:textId="77777777" w:rsidR="00E312BA" w:rsidRDefault="00000000">
            <w:pPr>
              <w:ind w:firstLine="360"/>
              <w:jc w:val="center"/>
            </w:pPr>
            <w:r>
              <w:rPr>
                <w:sz w:val="18"/>
                <w:szCs w:val="18"/>
              </w:rPr>
              <w:t>2.862</w:t>
            </w:r>
          </w:p>
        </w:tc>
      </w:tr>
      <w:tr w:rsidR="00E312BA" w14:paraId="32854361" w14:textId="77777777" w:rsidTr="00E312BA">
        <w:tc>
          <w:tcPr>
            <w:tcW w:w="0" w:type="auto"/>
          </w:tcPr>
          <w:p w14:paraId="5844BC12" w14:textId="77777777" w:rsidR="00E312BA" w:rsidRDefault="00000000">
            <w:pPr>
              <w:ind w:firstLineChars="0" w:firstLine="0"/>
            </w:pPr>
            <w:r>
              <w:rPr>
                <w:sz w:val="18"/>
                <w:szCs w:val="18"/>
              </w:rPr>
              <w:t>Serve Advantage</w:t>
            </w:r>
          </w:p>
        </w:tc>
        <w:tc>
          <w:tcPr>
            <w:tcW w:w="0" w:type="auto"/>
          </w:tcPr>
          <w:p w14:paraId="5FEFD874" w14:textId="77777777" w:rsidR="00E312BA" w:rsidRDefault="00000000">
            <w:pPr>
              <w:ind w:firstLine="360"/>
              <w:jc w:val="center"/>
            </w:pPr>
            <w:r>
              <w:rPr>
                <w:sz w:val="18"/>
                <w:szCs w:val="18"/>
              </w:rPr>
              <w:t>0.671</w:t>
            </w:r>
          </w:p>
        </w:tc>
        <w:tc>
          <w:tcPr>
            <w:tcW w:w="0" w:type="auto"/>
          </w:tcPr>
          <w:p w14:paraId="0F4FB2C9" w14:textId="77777777" w:rsidR="00E312BA" w:rsidRDefault="00000000">
            <w:pPr>
              <w:ind w:firstLine="360"/>
              <w:jc w:val="center"/>
            </w:pPr>
            <w:r>
              <w:rPr>
                <w:sz w:val="18"/>
                <w:szCs w:val="18"/>
              </w:rPr>
              <w:t>0.171</w:t>
            </w:r>
          </w:p>
        </w:tc>
        <w:tc>
          <w:tcPr>
            <w:tcW w:w="0" w:type="auto"/>
          </w:tcPr>
          <w:p w14:paraId="7F8A77EC" w14:textId="77777777" w:rsidR="00E312BA" w:rsidRDefault="00000000">
            <w:pPr>
              <w:ind w:firstLine="360"/>
              <w:jc w:val="center"/>
            </w:pPr>
            <w:r>
              <w:rPr>
                <w:sz w:val="18"/>
                <w:szCs w:val="18"/>
              </w:rPr>
              <w:t>15.431</w:t>
            </w:r>
          </w:p>
        </w:tc>
        <w:tc>
          <w:tcPr>
            <w:tcW w:w="0" w:type="auto"/>
          </w:tcPr>
          <w:p w14:paraId="7E278DB2" w14:textId="77777777" w:rsidR="00E312BA" w:rsidRDefault="00000000">
            <w:pPr>
              <w:ind w:firstLine="360"/>
              <w:jc w:val="center"/>
            </w:pPr>
            <w:r>
              <w:rPr>
                <w:sz w:val="18"/>
                <w:szCs w:val="18"/>
              </w:rPr>
              <w:t>0.000***</w:t>
            </w:r>
          </w:p>
        </w:tc>
        <w:tc>
          <w:tcPr>
            <w:tcW w:w="0" w:type="auto"/>
          </w:tcPr>
          <w:p w14:paraId="4E73D455" w14:textId="77777777" w:rsidR="00E312BA" w:rsidRDefault="00000000">
            <w:pPr>
              <w:ind w:firstLine="360"/>
              <w:jc w:val="center"/>
            </w:pPr>
            <w:r>
              <w:rPr>
                <w:sz w:val="18"/>
                <w:szCs w:val="18"/>
              </w:rPr>
              <w:t>1.955</w:t>
            </w:r>
          </w:p>
        </w:tc>
        <w:tc>
          <w:tcPr>
            <w:tcW w:w="0" w:type="auto"/>
          </w:tcPr>
          <w:p w14:paraId="4CA5A5A8" w14:textId="77777777" w:rsidR="00E312BA" w:rsidRDefault="00000000">
            <w:pPr>
              <w:ind w:firstLine="360"/>
              <w:jc w:val="center"/>
            </w:pPr>
            <w:r>
              <w:rPr>
                <w:sz w:val="18"/>
                <w:szCs w:val="18"/>
              </w:rPr>
              <w:t>1.399</w:t>
            </w:r>
          </w:p>
        </w:tc>
        <w:tc>
          <w:tcPr>
            <w:tcW w:w="624" w:type="pct"/>
          </w:tcPr>
          <w:p w14:paraId="09D103A3" w14:textId="77777777" w:rsidR="00E312BA" w:rsidRDefault="00000000">
            <w:pPr>
              <w:ind w:firstLine="360"/>
              <w:jc w:val="center"/>
            </w:pPr>
            <w:r>
              <w:rPr>
                <w:sz w:val="18"/>
                <w:szCs w:val="18"/>
              </w:rPr>
              <w:t>2.732</w:t>
            </w:r>
          </w:p>
        </w:tc>
      </w:tr>
      <w:tr w:rsidR="00E312BA" w14:paraId="5E873844" w14:textId="77777777" w:rsidTr="00E312BA">
        <w:tc>
          <w:tcPr>
            <w:tcW w:w="0" w:type="auto"/>
          </w:tcPr>
          <w:p w14:paraId="3D76BECC" w14:textId="77777777" w:rsidR="00E312BA" w:rsidRDefault="00000000">
            <w:pPr>
              <w:ind w:firstLineChars="0" w:firstLine="0"/>
            </w:pPr>
            <w:r>
              <w:rPr>
                <w:sz w:val="18"/>
                <w:szCs w:val="18"/>
              </w:rPr>
              <w:t>Unforced Errors</w:t>
            </w:r>
          </w:p>
        </w:tc>
        <w:tc>
          <w:tcPr>
            <w:tcW w:w="0" w:type="auto"/>
          </w:tcPr>
          <w:p w14:paraId="0F827ACB" w14:textId="77777777" w:rsidR="00E312BA" w:rsidRDefault="00000000">
            <w:pPr>
              <w:ind w:firstLine="360"/>
              <w:jc w:val="center"/>
            </w:pPr>
            <w:r>
              <w:rPr>
                <w:sz w:val="18"/>
                <w:szCs w:val="18"/>
              </w:rPr>
              <w:t>0.693</w:t>
            </w:r>
          </w:p>
        </w:tc>
        <w:tc>
          <w:tcPr>
            <w:tcW w:w="0" w:type="auto"/>
          </w:tcPr>
          <w:p w14:paraId="1BAD79B1" w14:textId="77777777" w:rsidR="00E312BA" w:rsidRDefault="00000000">
            <w:pPr>
              <w:ind w:firstLine="360"/>
              <w:jc w:val="center"/>
            </w:pPr>
            <w:r>
              <w:rPr>
                <w:sz w:val="18"/>
                <w:szCs w:val="18"/>
              </w:rPr>
              <w:t>0.306</w:t>
            </w:r>
          </w:p>
        </w:tc>
        <w:tc>
          <w:tcPr>
            <w:tcW w:w="0" w:type="auto"/>
          </w:tcPr>
          <w:p w14:paraId="69223AC3" w14:textId="77777777" w:rsidR="00E312BA" w:rsidRDefault="00000000">
            <w:pPr>
              <w:ind w:firstLine="360"/>
              <w:jc w:val="center"/>
            </w:pPr>
            <w:r>
              <w:rPr>
                <w:sz w:val="18"/>
                <w:szCs w:val="18"/>
              </w:rPr>
              <w:t>5.144</w:t>
            </w:r>
          </w:p>
        </w:tc>
        <w:tc>
          <w:tcPr>
            <w:tcW w:w="0" w:type="auto"/>
          </w:tcPr>
          <w:p w14:paraId="61354545" w14:textId="77777777" w:rsidR="00E312BA" w:rsidRDefault="00000000">
            <w:pPr>
              <w:ind w:firstLine="360"/>
              <w:jc w:val="center"/>
            </w:pPr>
            <w:r>
              <w:rPr>
                <w:sz w:val="18"/>
                <w:szCs w:val="18"/>
              </w:rPr>
              <w:t>0.023**</w:t>
            </w:r>
          </w:p>
        </w:tc>
        <w:tc>
          <w:tcPr>
            <w:tcW w:w="0" w:type="auto"/>
          </w:tcPr>
          <w:p w14:paraId="53AF60A0" w14:textId="77777777" w:rsidR="00E312BA" w:rsidRDefault="00000000">
            <w:pPr>
              <w:ind w:firstLine="360"/>
              <w:jc w:val="center"/>
            </w:pPr>
            <w:r>
              <w:rPr>
                <w:sz w:val="18"/>
                <w:szCs w:val="18"/>
              </w:rPr>
              <w:t>1.999</w:t>
            </w:r>
          </w:p>
        </w:tc>
        <w:tc>
          <w:tcPr>
            <w:tcW w:w="0" w:type="auto"/>
          </w:tcPr>
          <w:p w14:paraId="0A1ABDEF" w14:textId="77777777" w:rsidR="00E312BA" w:rsidRDefault="00000000">
            <w:pPr>
              <w:ind w:firstLine="360"/>
              <w:jc w:val="center"/>
            </w:pPr>
            <w:r>
              <w:rPr>
                <w:sz w:val="18"/>
                <w:szCs w:val="18"/>
              </w:rPr>
              <w:t>1.099</w:t>
            </w:r>
          </w:p>
        </w:tc>
        <w:tc>
          <w:tcPr>
            <w:tcW w:w="624" w:type="pct"/>
          </w:tcPr>
          <w:p w14:paraId="3EF52B34" w14:textId="77777777" w:rsidR="00E312BA" w:rsidRDefault="00000000">
            <w:pPr>
              <w:ind w:firstLine="360"/>
              <w:jc w:val="center"/>
            </w:pPr>
            <w:r>
              <w:rPr>
                <w:sz w:val="18"/>
                <w:szCs w:val="18"/>
              </w:rPr>
              <w:t>3.639</w:t>
            </w:r>
          </w:p>
        </w:tc>
      </w:tr>
      <w:tr w:rsidR="00E312BA" w14:paraId="7A1E9CA2" w14:textId="77777777" w:rsidTr="00E312BA">
        <w:tc>
          <w:tcPr>
            <w:tcW w:w="0" w:type="auto"/>
          </w:tcPr>
          <w:p w14:paraId="04866265" w14:textId="77777777" w:rsidR="00E312BA" w:rsidRDefault="00000000">
            <w:pPr>
              <w:ind w:firstLineChars="111"/>
            </w:pPr>
            <w:r>
              <w:rPr>
                <w:sz w:val="18"/>
                <w:szCs w:val="18"/>
              </w:rPr>
              <w:t>Winners</w:t>
            </w:r>
          </w:p>
        </w:tc>
        <w:tc>
          <w:tcPr>
            <w:tcW w:w="0" w:type="auto"/>
          </w:tcPr>
          <w:p w14:paraId="3279806E" w14:textId="77777777" w:rsidR="00E312BA" w:rsidRDefault="00000000">
            <w:pPr>
              <w:ind w:firstLine="360"/>
              <w:jc w:val="center"/>
            </w:pPr>
            <w:r>
              <w:rPr>
                <w:sz w:val="18"/>
                <w:szCs w:val="18"/>
              </w:rPr>
              <w:t>0.008</w:t>
            </w:r>
          </w:p>
        </w:tc>
        <w:tc>
          <w:tcPr>
            <w:tcW w:w="0" w:type="auto"/>
          </w:tcPr>
          <w:p w14:paraId="7A40B73A" w14:textId="77777777" w:rsidR="00E312BA" w:rsidRDefault="00000000">
            <w:pPr>
              <w:ind w:firstLine="360"/>
              <w:jc w:val="center"/>
            </w:pPr>
            <w:r>
              <w:rPr>
                <w:sz w:val="18"/>
                <w:szCs w:val="18"/>
              </w:rPr>
              <w:t>0.29</w:t>
            </w:r>
          </w:p>
        </w:tc>
        <w:tc>
          <w:tcPr>
            <w:tcW w:w="0" w:type="auto"/>
          </w:tcPr>
          <w:p w14:paraId="1FC21FE9" w14:textId="77777777" w:rsidR="00E312BA" w:rsidRDefault="00000000">
            <w:pPr>
              <w:ind w:firstLine="360"/>
              <w:jc w:val="center"/>
            </w:pPr>
            <w:r>
              <w:rPr>
                <w:sz w:val="18"/>
                <w:szCs w:val="18"/>
              </w:rPr>
              <w:t>0.001</w:t>
            </w:r>
          </w:p>
        </w:tc>
        <w:tc>
          <w:tcPr>
            <w:tcW w:w="0" w:type="auto"/>
          </w:tcPr>
          <w:p w14:paraId="754F0096" w14:textId="77777777" w:rsidR="00E312BA" w:rsidRDefault="00000000">
            <w:pPr>
              <w:ind w:firstLine="360"/>
              <w:jc w:val="center"/>
            </w:pPr>
            <w:r>
              <w:rPr>
                <w:sz w:val="18"/>
                <w:szCs w:val="18"/>
              </w:rPr>
              <w:t>0.979</w:t>
            </w:r>
          </w:p>
        </w:tc>
        <w:tc>
          <w:tcPr>
            <w:tcW w:w="0" w:type="auto"/>
          </w:tcPr>
          <w:p w14:paraId="72D67D9D" w14:textId="77777777" w:rsidR="00E312BA" w:rsidRDefault="00000000">
            <w:pPr>
              <w:ind w:firstLine="360"/>
              <w:jc w:val="center"/>
            </w:pPr>
            <w:r>
              <w:rPr>
                <w:sz w:val="18"/>
                <w:szCs w:val="18"/>
              </w:rPr>
              <w:t>1.008</w:t>
            </w:r>
          </w:p>
        </w:tc>
        <w:tc>
          <w:tcPr>
            <w:tcW w:w="0" w:type="auto"/>
          </w:tcPr>
          <w:p w14:paraId="299DEB72" w14:textId="77777777" w:rsidR="00E312BA" w:rsidRDefault="00000000">
            <w:pPr>
              <w:ind w:firstLine="360"/>
              <w:jc w:val="center"/>
            </w:pPr>
            <w:r>
              <w:rPr>
                <w:sz w:val="18"/>
                <w:szCs w:val="18"/>
              </w:rPr>
              <w:t>0.571</w:t>
            </w:r>
          </w:p>
        </w:tc>
        <w:tc>
          <w:tcPr>
            <w:tcW w:w="624" w:type="pct"/>
          </w:tcPr>
          <w:p w14:paraId="2A5E2E2F" w14:textId="77777777" w:rsidR="00E312BA" w:rsidRDefault="00000000">
            <w:pPr>
              <w:ind w:firstLine="360"/>
              <w:jc w:val="center"/>
            </w:pPr>
            <w:r>
              <w:rPr>
                <w:sz w:val="18"/>
                <w:szCs w:val="18"/>
              </w:rPr>
              <w:t>1.778</w:t>
            </w:r>
          </w:p>
        </w:tc>
      </w:tr>
      <w:tr w:rsidR="00E312BA" w14:paraId="5F247429" w14:textId="77777777" w:rsidTr="00E312BA">
        <w:tc>
          <w:tcPr>
            <w:tcW w:w="5000" w:type="pct"/>
            <w:gridSpan w:val="8"/>
          </w:tcPr>
          <w:p w14:paraId="036BF1B6" w14:textId="77777777" w:rsidR="00E312BA" w:rsidRDefault="00000000">
            <w:pPr>
              <w:ind w:firstLine="360"/>
              <w:jc w:val="center"/>
            </w:pPr>
            <w:r>
              <w:rPr>
                <w:rFonts w:ascii="宋体" w:hAnsi="宋体"/>
                <w:sz w:val="18"/>
                <w:szCs w:val="18"/>
              </w:rPr>
              <w:t>因变量：</w:t>
            </w:r>
            <w:r>
              <w:rPr>
                <w:sz w:val="18"/>
                <w:szCs w:val="18"/>
              </w:rPr>
              <w:t>p1_victor</w:t>
            </w:r>
          </w:p>
        </w:tc>
      </w:tr>
    </w:tbl>
    <w:p w14:paraId="148926B5" w14:textId="77777777" w:rsidR="00E312BA" w:rsidRDefault="00000000">
      <w:pPr>
        <w:ind w:firstLine="480"/>
      </w:pPr>
      <w:r>
        <w:rPr>
          <w:rFonts w:hint="eastAsia"/>
        </w:rPr>
        <w:t>逻辑回归求出来的一系列结果都已经呈现在上面的表格中，其中每一个因素对应的回归系数都已经呈现在上面的表格内，将这些系数与对应的因素相乘后，再求和就是最终每一个时刻运动员对应的</w:t>
      </w:r>
      <w:r>
        <w:rPr>
          <w:rFonts w:hint="eastAsia"/>
        </w:rPr>
        <w:t>momentum</w:t>
      </w:r>
      <w:r>
        <w:rPr>
          <w:rFonts w:hint="eastAsia"/>
        </w:rPr>
        <w:t>。</w:t>
      </w:r>
    </w:p>
    <w:p w14:paraId="1EFD8AB1" w14:textId="2959AC64" w:rsidR="00E312BA" w:rsidRDefault="00000000" w:rsidP="00301996">
      <w:pPr>
        <w:ind w:firstLine="480"/>
      </w:pPr>
      <w:r>
        <w:rPr>
          <w:rFonts w:hint="eastAsia"/>
        </w:rPr>
        <w:t>特别的，在表格中可以发现</w:t>
      </w:r>
      <w:r>
        <w:rPr>
          <w:rFonts w:hint="eastAsia"/>
        </w:rPr>
        <w:t>Points</w:t>
      </w:r>
      <w:r>
        <w:t xml:space="preserve"> Advantage, </w:t>
      </w:r>
      <w:r>
        <w:rPr>
          <w:rFonts w:hint="eastAsia"/>
        </w:rPr>
        <w:t>S</w:t>
      </w:r>
      <w:r>
        <w:t>erve Advantage</w:t>
      </w:r>
      <w:r>
        <w:rPr>
          <w:rFonts w:hint="eastAsia"/>
        </w:rPr>
        <w:t>和</w:t>
      </w:r>
      <w:r>
        <w:rPr>
          <w:rFonts w:hint="eastAsia"/>
        </w:rPr>
        <w:t>Unforced</w:t>
      </w:r>
      <w:r>
        <w:t xml:space="preserve"> </w:t>
      </w:r>
      <w:r>
        <w:rPr>
          <w:rFonts w:hint="eastAsia"/>
        </w:rPr>
        <w:t>Errors</w:t>
      </w:r>
      <w:r>
        <w:rPr>
          <w:rFonts w:hint="eastAsia"/>
        </w:rPr>
        <w:t>的显著性</w:t>
      </w:r>
      <w:r>
        <w:rPr>
          <w:rFonts w:hint="eastAsia"/>
        </w:rPr>
        <w:t>P</w:t>
      </w:r>
      <w:r>
        <w:rPr>
          <w:rFonts w:hint="eastAsia"/>
        </w:rPr>
        <w:t>值非常低，水平上呈现显著性。因此它们会对球员获胜产生显著的影响。</w:t>
      </w:r>
    </w:p>
    <w:p w14:paraId="7FBE642A" w14:textId="77777777" w:rsidR="00E312BA" w:rsidRDefault="00000000">
      <w:pPr>
        <w:pStyle w:val="a"/>
        <w:spacing w:before="163"/>
      </w:pPr>
      <w:r>
        <w:rPr>
          <w:rFonts w:ascii="宋体" w:eastAsia="宋体" w:hAnsi="宋体" w:cs="宋体" w:hint="eastAsia"/>
        </w:rPr>
        <w:t>逻辑回归评价指标</w:t>
      </w:r>
    </w:p>
    <w:tbl>
      <w:tblPr>
        <w:tblStyle w:val="af1"/>
        <w:tblW w:w="3392" w:type="pct"/>
        <w:tblLook w:val="04A0" w:firstRow="1" w:lastRow="0" w:firstColumn="1" w:lastColumn="0" w:noHBand="0" w:noVBand="1"/>
      </w:tblPr>
      <w:tblGrid>
        <w:gridCol w:w="1287"/>
        <w:gridCol w:w="1287"/>
        <w:gridCol w:w="1287"/>
        <w:gridCol w:w="1131"/>
        <w:gridCol w:w="1131"/>
      </w:tblGrid>
      <w:tr w:rsidR="00E312BA" w14:paraId="78B74E95" w14:textId="77777777" w:rsidTr="00E312BA">
        <w:trPr>
          <w:cnfStyle w:val="100000000000" w:firstRow="1" w:lastRow="0" w:firstColumn="0" w:lastColumn="0" w:oddVBand="0" w:evenVBand="0" w:oddHBand="0" w:evenHBand="0" w:firstRowFirstColumn="0" w:firstRowLastColumn="0" w:lastRowFirstColumn="0" w:lastRowLastColumn="0"/>
        </w:trPr>
        <w:tc>
          <w:tcPr>
            <w:tcW w:w="0" w:type="auto"/>
          </w:tcPr>
          <w:p w14:paraId="4615A47B" w14:textId="77777777" w:rsidR="00E312BA" w:rsidRDefault="00000000">
            <w:pPr>
              <w:ind w:firstLine="360"/>
              <w:jc w:val="center"/>
              <w:rPr>
                <w:rFonts w:cs="Calibri"/>
                <w:kern w:val="0"/>
                <w:sz w:val="21"/>
              </w:rPr>
            </w:pPr>
            <w:r>
              <w:rPr>
                <w:rFonts w:ascii="宋体" w:hAnsi="宋体"/>
                <w:sz w:val="18"/>
                <w:szCs w:val="18"/>
              </w:rPr>
              <w:t>准确率</w:t>
            </w:r>
          </w:p>
        </w:tc>
        <w:tc>
          <w:tcPr>
            <w:tcW w:w="0" w:type="auto"/>
          </w:tcPr>
          <w:p w14:paraId="4753DB06" w14:textId="77777777" w:rsidR="00E312BA" w:rsidRDefault="00000000">
            <w:pPr>
              <w:ind w:firstLine="360"/>
              <w:jc w:val="center"/>
            </w:pPr>
            <w:r>
              <w:rPr>
                <w:rFonts w:ascii="宋体" w:hAnsi="宋体"/>
                <w:sz w:val="18"/>
                <w:szCs w:val="18"/>
              </w:rPr>
              <w:t>召回率</w:t>
            </w:r>
          </w:p>
        </w:tc>
        <w:tc>
          <w:tcPr>
            <w:tcW w:w="0" w:type="auto"/>
          </w:tcPr>
          <w:p w14:paraId="770654EF" w14:textId="77777777" w:rsidR="00E312BA" w:rsidRDefault="00000000">
            <w:pPr>
              <w:ind w:firstLine="360"/>
              <w:jc w:val="center"/>
            </w:pPr>
            <w:r>
              <w:rPr>
                <w:rFonts w:ascii="宋体" w:hAnsi="宋体"/>
                <w:sz w:val="18"/>
                <w:szCs w:val="18"/>
              </w:rPr>
              <w:t>精确率</w:t>
            </w:r>
          </w:p>
        </w:tc>
        <w:tc>
          <w:tcPr>
            <w:tcW w:w="0" w:type="auto"/>
          </w:tcPr>
          <w:p w14:paraId="48F55A45" w14:textId="77777777" w:rsidR="00E312BA" w:rsidRDefault="00000000">
            <w:pPr>
              <w:ind w:firstLine="360"/>
              <w:jc w:val="center"/>
            </w:pPr>
            <w:r>
              <w:rPr>
                <w:sz w:val="18"/>
                <w:szCs w:val="18"/>
              </w:rPr>
              <w:t>F1</w:t>
            </w:r>
          </w:p>
        </w:tc>
        <w:tc>
          <w:tcPr>
            <w:tcW w:w="0" w:type="auto"/>
          </w:tcPr>
          <w:p w14:paraId="0794F63E" w14:textId="77777777" w:rsidR="00E312BA" w:rsidRDefault="00000000">
            <w:pPr>
              <w:ind w:firstLine="360"/>
              <w:jc w:val="center"/>
            </w:pPr>
            <w:r>
              <w:rPr>
                <w:sz w:val="18"/>
                <w:szCs w:val="18"/>
              </w:rPr>
              <w:t>AUC</w:t>
            </w:r>
          </w:p>
        </w:tc>
      </w:tr>
      <w:tr w:rsidR="00E312BA" w14:paraId="339C5FD7" w14:textId="77777777" w:rsidTr="00E312BA">
        <w:tc>
          <w:tcPr>
            <w:tcW w:w="0" w:type="auto"/>
          </w:tcPr>
          <w:p w14:paraId="2B4EB4D3" w14:textId="77777777" w:rsidR="00E312BA" w:rsidRDefault="00000000">
            <w:pPr>
              <w:ind w:firstLine="360"/>
              <w:jc w:val="center"/>
            </w:pPr>
            <w:r>
              <w:rPr>
                <w:sz w:val="18"/>
                <w:szCs w:val="18"/>
              </w:rPr>
              <w:t>0.77</w:t>
            </w:r>
          </w:p>
        </w:tc>
        <w:tc>
          <w:tcPr>
            <w:tcW w:w="0" w:type="auto"/>
          </w:tcPr>
          <w:p w14:paraId="057BBE86" w14:textId="77777777" w:rsidR="00E312BA" w:rsidRDefault="00000000">
            <w:pPr>
              <w:ind w:firstLine="360"/>
              <w:jc w:val="center"/>
            </w:pPr>
            <w:r>
              <w:rPr>
                <w:sz w:val="18"/>
                <w:szCs w:val="18"/>
              </w:rPr>
              <w:t>0.77</w:t>
            </w:r>
          </w:p>
        </w:tc>
        <w:tc>
          <w:tcPr>
            <w:tcW w:w="0" w:type="auto"/>
          </w:tcPr>
          <w:p w14:paraId="7748D32C" w14:textId="77777777" w:rsidR="00E312BA" w:rsidRDefault="00000000">
            <w:pPr>
              <w:ind w:firstLine="360"/>
              <w:jc w:val="center"/>
            </w:pPr>
            <w:r>
              <w:rPr>
                <w:sz w:val="18"/>
                <w:szCs w:val="18"/>
              </w:rPr>
              <w:t>0.771</w:t>
            </w:r>
          </w:p>
        </w:tc>
        <w:tc>
          <w:tcPr>
            <w:tcW w:w="0" w:type="auto"/>
          </w:tcPr>
          <w:p w14:paraId="3FDA3D8A" w14:textId="77777777" w:rsidR="00E312BA" w:rsidRDefault="00000000">
            <w:pPr>
              <w:ind w:firstLine="360"/>
              <w:jc w:val="center"/>
            </w:pPr>
            <w:r>
              <w:rPr>
                <w:sz w:val="18"/>
                <w:szCs w:val="18"/>
              </w:rPr>
              <w:t>0.769</w:t>
            </w:r>
          </w:p>
        </w:tc>
        <w:tc>
          <w:tcPr>
            <w:tcW w:w="0" w:type="auto"/>
          </w:tcPr>
          <w:p w14:paraId="3277A908" w14:textId="77777777" w:rsidR="00E312BA" w:rsidRDefault="00000000">
            <w:pPr>
              <w:ind w:firstLine="360"/>
              <w:jc w:val="center"/>
            </w:pPr>
            <w:r>
              <w:rPr>
                <w:sz w:val="18"/>
                <w:szCs w:val="18"/>
              </w:rPr>
              <w:t>0.841</w:t>
            </w:r>
          </w:p>
        </w:tc>
      </w:tr>
    </w:tbl>
    <w:p w14:paraId="11157CF8" w14:textId="77777777" w:rsidR="00E312BA" w:rsidRDefault="00E312BA">
      <w:pPr>
        <w:ind w:firstLine="480"/>
      </w:pPr>
    </w:p>
    <w:p w14:paraId="006802F9" w14:textId="77777777" w:rsidR="00E312BA" w:rsidRDefault="00000000">
      <w:pPr>
        <w:ind w:firstLine="480"/>
      </w:pPr>
      <w:r>
        <w:rPr>
          <w:rFonts w:hint="eastAsia"/>
        </w:rPr>
        <w:t>逻辑回归的准确率在</w:t>
      </w:r>
      <w:r>
        <w:rPr>
          <w:rFonts w:hint="eastAsia"/>
        </w:rPr>
        <w:t>7</w:t>
      </w:r>
      <w:r>
        <w:t>7%</w:t>
      </w:r>
      <w:r>
        <w:rPr>
          <w:rFonts w:hint="eastAsia"/>
        </w:rPr>
        <w:t>，还是有不错的可靠性的。综合准确率</w:t>
      </w:r>
      <w:r>
        <w:rPr>
          <w:rFonts w:hint="eastAsia"/>
        </w:rPr>
        <w:t>AUC</w:t>
      </w:r>
      <w:r>
        <w:rPr>
          <w:rFonts w:hint="eastAsia"/>
        </w:rPr>
        <w:t>在</w:t>
      </w:r>
      <w:r>
        <w:rPr>
          <w:rFonts w:hint="eastAsia"/>
        </w:rPr>
        <w:t>8</w:t>
      </w:r>
      <w:r>
        <w:t>4%</w:t>
      </w:r>
      <w:r>
        <w:rPr>
          <w:rFonts w:hint="eastAsia"/>
        </w:rPr>
        <w:t>左右，这表明利用这个模型可以有效地判断一个运动员实时的</w:t>
      </w:r>
      <w:r>
        <w:rPr>
          <w:rFonts w:hint="eastAsia"/>
        </w:rPr>
        <w:t>momentum</w:t>
      </w:r>
      <w:r>
        <w:rPr>
          <w:rFonts w:hint="eastAsia"/>
        </w:rPr>
        <w:t>状态。将得到的这些系数代入模型，就可以得到双方运动员在场上</w:t>
      </w:r>
      <w:r>
        <w:rPr>
          <w:rFonts w:hint="eastAsia"/>
        </w:rPr>
        <w:t>momentum</w:t>
      </w:r>
      <w:r>
        <w:rPr>
          <w:rFonts w:hint="eastAsia"/>
        </w:rPr>
        <w:t>，进而可以判断在这一刻谁的状态比较好，以</w:t>
      </w:r>
      <w:r>
        <w:t>2023-wimbledon-1301</w:t>
      </w:r>
      <w:r>
        <w:rPr>
          <w:rFonts w:hint="eastAsia"/>
        </w:rPr>
        <w:t>比赛为例。</w:t>
      </w:r>
    </w:p>
    <w:p w14:paraId="3146CBDF" w14:textId="77777777" w:rsidR="00E312BA" w:rsidRDefault="00000000">
      <w:pPr>
        <w:ind w:firstLine="480"/>
        <w:jc w:val="center"/>
      </w:pPr>
      <w:r>
        <w:rPr>
          <w:noProof/>
        </w:rPr>
        <w:drawing>
          <wp:inline distT="0" distB="0" distL="0" distR="0" wp14:anchorId="4073AACB" wp14:editId="306BF741">
            <wp:extent cx="5158740" cy="2778760"/>
            <wp:effectExtent l="0" t="0" r="10160" b="2540"/>
            <wp:docPr id="1737749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49463" name="图片 1"/>
                    <pic:cNvPicPr>
                      <a:picLocks noChangeAspect="1"/>
                    </pic:cNvPicPr>
                  </pic:nvPicPr>
                  <pic:blipFill>
                    <a:blip r:embed="rId19"/>
                    <a:stretch>
                      <a:fillRect/>
                    </a:stretch>
                  </pic:blipFill>
                  <pic:spPr>
                    <a:xfrm>
                      <a:off x="0" y="0"/>
                      <a:ext cx="5158800" cy="2779200"/>
                    </a:xfrm>
                    <a:prstGeom prst="rect">
                      <a:avLst/>
                    </a:prstGeom>
                  </pic:spPr>
                </pic:pic>
              </a:graphicData>
            </a:graphic>
          </wp:inline>
        </w:drawing>
      </w:r>
    </w:p>
    <w:p w14:paraId="0407F372" w14:textId="77777777" w:rsidR="00E312BA" w:rsidRDefault="00000000">
      <w:pPr>
        <w:pStyle w:val="a0"/>
        <w:spacing w:after="163"/>
      </w:pPr>
      <w:r>
        <w:t>M</w:t>
      </w:r>
      <w:r>
        <w:rPr>
          <w:rFonts w:hint="eastAsia"/>
        </w:rPr>
        <w:t>omentum</w:t>
      </w:r>
      <w:r>
        <w:t xml:space="preserve"> </w:t>
      </w:r>
      <w:r>
        <w:rPr>
          <w:rFonts w:hint="eastAsia"/>
        </w:rPr>
        <w:t>in</w:t>
      </w:r>
      <w:r>
        <w:t xml:space="preserve"> 2023-wimbledon-1301</w:t>
      </w:r>
    </w:p>
    <w:p w14:paraId="40131E93" w14:textId="77777777" w:rsidR="00E312BA" w:rsidRDefault="00000000">
      <w:pPr>
        <w:ind w:firstLine="480"/>
        <w:rPr>
          <w:color w:val="808080" w:themeColor="background1" w:themeShade="80"/>
        </w:rPr>
      </w:pPr>
      <w:r>
        <w:rPr>
          <w:rFonts w:hint="eastAsia"/>
        </w:rPr>
        <w:lastRenderedPageBreak/>
        <w:t>如图所示，这是</w:t>
      </w:r>
      <w:r>
        <w:t>2023-wimbledon-1301</w:t>
      </w:r>
      <w:r>
        <w:rPr>
          <w:rFonts w:hint="eastAsia"/>
        </w:rPr>
        <w:t>比赛双方球员的</w:t>
      </w:r>
      <w:r>
        <w:rPr>
          <w:rFonts w:hint="eastAsia"/>
        </w:rPr>
        <w:t>momentum</w:t>
      </w:r>
      <w:r>
        <w:rPr>
          <w:rFonts w:hint="eastAsia"/>
        </w:rPr>
        <w:t>状态变化图，对于任意时刻球员的表现，均可以用</w:t>
      </w:r>
      <w:r>
        <w:rPr>
          <w:rFonts w:hint="eastAsia"/>
        </w:rPr>
        <w:t>momentum</w:t>
      </w:r>
      <w:r>
        <w:rPr>
          <w:rFonts w:hint="eastAsia"/>
        </w:rPr>
        <w:t>来进行表示。对于这样一场比赛，</w:t>
      </w:r>
      <w:r>
        <w:rPr>
          <w:rFonts w:hint="eastAsia"/>
        </w:rPr>
        <w:t>Carlos</w:t>
      </w:r>
      <w:r>
        <w:rPr>
          <w:rFonts w:hint="eastAsia"/>
        </w:rPr>
        <w:t>（运动员</w:t>
      </w:r>
      <w:r>
        <w:rPr>
          <w:rFonts w:hint="eastAsia"/>
        </w:rPr>
        <w:t>1</w:t>
      </w:r>
      <w:r>
        <w:rPr>
          <w:rFonts w:hint="eastAsia"/>
        </w:rPr>
        <w:t>）的表现变化要比他的对手更加剧烈，尤其是在前半段赛程，</w:t>
      </w:r>
      <w:r>
        <w:rPr>
          <w:rFonts w:hint="eastAsia"/>
        </w:rPr>
        <w:t>Carlos</w:t>
      </w:r>
      <w:r>
        <w:rPr>
          <w:rFonts w:hint="eastAsia"/>
        </w:rPr>
        <w:t>的表现一度被对手压制，但是在后半段赛程有了改善，</w:t>
      </w:r>
      <w:r>
        <w:rPr>
          <w:rFonts w:hint="eastAsia"/>
        </w:rPr>
        <w:t>momentum</w:t>
      </w:r>
      <w:r>
        <w:rPr>
          <w:rFonts w:hint="eastAsia"/>
        </w:rPr>
        <w:t>曲线也逐渐占据上风。</w:t>
      </w:r>
    </w:p>
    <w:p w14:paraId="748C6D75" w14:textId="77777777" w:rsidR="00E312BA" w:rsidRDefault="00E312BA" w:rsidP="00301996">
      <w:pPr>
        <w:ind w:firstLineChars="0" w:firstLine="0"/>
      </w:pPr>
    </w:p>
    <w:p w14:paraId="4A5012CC" w14:textId="77777777" w:rsidR="00E312BA" w:rsidRDefault="00000000">
      <w:pPr>
        <w:pStyle w:val="1"/>
      </w:pPr>
      <w:r>
        <w:rPr>
          <w:rFonts w:hint="eastAsia"/>
        </w:rPr>
        <w:t>Proof of Correlation and Exclusion of Randomness:</w:t>
      </w:r>
    </w:p>
    <w:p w14:paraId="7CEDE828" w14:textId="77777777" w:rsidR="00E312BA" w:rsidRDefault="00000000">
      <w:pPr>
        <w:pStyle w:val="2"/>
        <w:spacing w:after="163"/>
      </w:pPr>
      <w:r>
        <w:t>Data Description</w:t>
      </w:r>
    </w:p>
    <w:p w14:paraId="4DF054BF" w14:textId="77777777" w:rsidR="00E312BA" w:rsidRDefault="00000000">
      <w:pPr>
        <w:ind w:firstLine="480"/>
        <w:rPr>
          <w:rFonts w:hAnsi="Cambria Math"/>
        </w:rPr>
      </w:pPr>
      <w:r>
        <w:rPr>
          <w:rFonts w:hint="eastAsia"/>
        </w:rPr>
        <w:t>在本任务中，我们所用的数据是在第一个任务已经建立了</w:t>
      </w:r>
      <w:r>
        <w:rPr>
          <w:rFonts w:hint="eastAsia"/>
        </w:rPr>
        <w:t>momentum model</w:t>
      </w:r>
      <w:r>
        <w:rPr>
          <w:rFonts w:hint="eastAsia"/>
        </w:rPr>
        <w:t>的基础上，对每一行数据的</w:t>
      </w:r>
      <w:r>
        <w:rPr>
          <w:rFonts w:hint="eastAsia"/>
        </w:rPr>
        <w:t>momentum</w:t>
      </w:r>
      <w:r>
        <w:rPr>
          <w:rFonts w:hint="eastAsia"/>
        </w:rPr>
        <w:t>进行差分运算得到一列新的数据，记为</w:t>
      </w:r>
      <w:r>
        <w:rPr>
          <w:rFonts w:hint="eastAsia"/>
        </w:rPr>
        <w:t>momentum difference</w:t>
      </w:r>
      <w:r>
        <w:rPr>
          <w:rFonts w:hint="eastAsia"/>
        </w:rPr>
        <w:t>。然后再对</w:t>
      </w:r>
      <w:r>
        <w:rPr>
          <w:rFonts w:hint="eastAsia"/>
        </w:rPr>
        <w:t>momentum difference</w:t>
      </w:r>
      <w:r>
        <w:rPr>
          <w:rFonts w:hint="eastAsia"/>
        </w:rPr>
        <w:t>的值进行累加运算得到新的值</w:t>
      </w:r>
      <m:oMath>
        <m:sSub>
          <m:sSubPr>
            <m:ctrlPr>
              <w:rPr>
                <w:rFonts w:ascii="Cambria Math" w:hAnsi="Cambria Math" w:hint="eastAsia"/>
              </w:rPr>
            </m:ctrlPr>
          </m:sSubPr>
          <m:e>
            <m:r>
              <m:rPr>
                <m:sty m:val="p"/>
              </m:rPr>
              <w:rPr>
                <w:rFonts w:ascii="Cambria Math" w:hAnsi="Cambria Math" w:hint="eastAsia"/>
              </w:rPr>
              <m:t>v</m:t>
            </m:r>
          </m:e>
          <m:sub>
            <m:r>
              <m:rPr>
                <m:sty m:val="p"/>
              </m:rPr>
              <w:rPr>
                <w:rFonts w:ascii="Cambria Math" w:hAnsi="Cambria Math"/>
              </w:rPr>
              <m:t>i</m:t>
            </m:r>
          </m:sub>
        </m:sSub>
      </m:oMath>
      <w:r>
        <w:rPr>
          <w:rFonts w:hint="eastAsia"/>
        </w:rPr>
        <w:t>，对于所有</w:t>
      </w:r>
      <w:proofErr w:type="spellStart"/>
      <w:r>
        <w:rPr>
          <w:rFonts w:hint="eastAsia"/>
        </w:rPr>
        <w:t>i</w:t>
      </w:r>
      <w:proofErr w:type="spellEnd"/>
      <w:r>
        <w:rPr>
          <w:rFonts w:hint="eastAsia"/>
        </w:rPr>
        <w:t>，如果</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i+1</m:t>
            </m:r>
          </m:sub>
        </m:sSub>
        <m:r>
          <w:rPr>
            <w:rFonts w:ascii="Cambria Math" w:hAnsi="Cambria Math" w:cs="Cambria Math"/>
          </w:rPr>
          <m:t>&lt;0</m:t>
        </m:r>
      </m:oMath>
      <w:r>
        <w:rPr>
          <w:rFonts w:hAnsi="Cambria Math" w:hint="eastAsia"/>
        </w:rPr>
        <w:t>，说明势头从负变为正或者从正变为负，则</w:t>
      </w:r>
      <w:proofErr w:type="spellStart"/>
      <w:r>
        <w:rPr>
          <w:rFonts w:hAnsi="Cambria Math" w:hint="eastAsia"/>
        </w:rPr>
        <w:t>i</w:t>
      </w:r>
      <w:proofErr w:type="spellEnd"/>
      <w:r>
        <w:rPr>
          <w:rFonts w:hAnsi="Cambria Math" w:hint="eastAsia"/>
        </w:rPr>
        <w:t>为波动点，记</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=1</m:t>
        </m:r>
      </m:oMath>
      <w:r>
        <w:rPr>
          <w:rFonts w:hAnsi="Cambria Math" w:hint="eastAsia"/>
        </w:rPr>
        <w:t>，否则记</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=0</m:t>
        </m:r>
      </m:oMath>
      <w:r>
        <w:rPr>
          <w:rFonts w:hAnsi="Cambria Math" w:hint="eastAsia"/>
        </w:rPr>
        <w:t>，最后即可得到关于波动的序列</w:t>
      </w:r>
      <w:r>
        <w:rPr>
          <w:rFonts w:hAnsi="Cambria Math" w:hint="eastAsia"/>
        </w:rPr>
        <w:t>k</w:t>
      </w:r>
      <w:r>
        <w:rPr>
          <w:rFonts w:hAnsi="Cambria Math" w:hint="eastAsia"/>
        </w:rPr>
        <w:t>，其图像如下图所示：</w:t>
      </w:r>
    </w:p>
    <w:p w14:paraId="17EFF3F0" w14:textId="77777777" w:rsidR="00E312BA" w:rsidRDefault="00000000">
      <w:pPr>
        <w:ind w:firstLineChars="0" w:firstLine="420"/>
        <w:rPr>
          <w:rFonts w:hAnsi="Cambria Math"/>
        </w:rPr>
      </w:pPr>
      <w:r>
        <w:rPr>
          <w:rFonts w:hAnsi="Cambria Math"/>
          <w:noProof/>
        </w:rPr>
        <w:drawing>
          <wp:inline distT="0" distB="0" distL="114300" distR="114300" wp14:anchorId="38F9335C" wp14:editId="4B34137B">
            <wp:extent cx="5563870" cy="3332480"/>
            <wp:effectExtent l="0" t="0" r="0" b="7620"/>
            <wp:docPr id="2" name="图片 2" descr="e64d860e507988956084062e1e7f6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64d860e507988956084062e1e7f6b9"/>
                    <pic:cNvPicPr>
                      <a:picLocks noChangeAspect="1"/>
                    </pic:cNvPicPr>
                  </pic:nvPicPr>
                  <pic:blipFill>
                    <a:blip r:embed="rId20"/>
                    <a:stretch>
                      <a:fillRect/>
                    </a:stretch>
                  </pic:blipFill>
                  <pic:spPr>
                    <a:xfrm>
                      <a:off x="0" y="0"/>
                      <a:ext cx="5563870" cy="3332480"/>
                    </a:xfrm>
                    <a:prstGeom prst="rect">
                      <a:avLst/>
                    </a:prstGeom>
                  </pic:spPr>
                </pic:pic>
              </a:graphicData>
            </a:graphic>
          </wp:inline>
        </w:drawing>
      </w:r>
    </w:p>
    <w:p w14:paraId="6B6DFBC7" w14:textId="77777777" w:rsidR="00E312BA" w:rsidRDefault="00000000">
      <w:pPr>
        <w:pStyle w:val="a0"/>
        <w:spacing w:after="163"/>
        <w:rPr>
          <w:rFonts w:eastAsiaTheme="minorEastAsia"/>
        </w:rPr>
      </w:pPr>
      <w:r>
        <w:rPr>
          <w:rFonts w:eastAsiaTheme="minorEastAsia" w:hint="eastAsia"/>
        </w:rPr>
        <w:t>Fluctuation Plot</w:t>
      </w:r>
    </w:p>
    <w:p w14:paraId="7560E6F8" w14:textId="77777777" w:rsidR="00E312BA" w:rsidRDefault="00000000">
      <w:pPr>
        <w:pStyle w:val="a0"/>
        <w:numPr>
          <w:ilvl w:val="5"/>
          <w:numId w:val="0"/>
        </w:numPr>
        <w:spacing w:after="163"/>
        <w:ind w:left="420" w:firstLine="420"/>
        <w:jc w:val="both"/>
        <w:rPr>
          <w:rFonts w:ascii="宋体" w:eastAsia="宋体" w:hAnsi="宋体" w:cs="宋体"/>
          <w:b w:val="0"/>
          <w:bCs/>
        </w:rPr>
      </w:pPr>
      <w:r>
        <w:rPr>
          <w:rFonts w:ascii="宋体" w:eastAsia="宋体" w:hAnsi="宋体" w:cs="宋体" w:hint="eastAsia"/>
          <w:b w:val="0"/>
          <w:bCs/>
        </w:rPr>
        <w:t>为了更直观地展现波动点，我们将其叠加到momentum图像中并标注出来，如下图所示：</w:t>
      </w:r>
    </w:p>
    <w:p w14:paraId="2189A4AB" w14:textId="77777777" w:rsidR="00E312BA" w:rsidRDefault="00000000">
      <w:pPr>
        <w:pStyle w:val="a0"/>
        <w:numPr>
          <w:ilvl w:val="5"/>
          <w:numId w:val="0"/>
        </w:numPr>
        <w:spacing w:after="163"/>
        <w:jc w:val="both"/>
        <w:rPr>
          <w:rFonts w:ascii="宋体" w:eastAsia="宋体" w:hAnsi="宋体" w:cs="宋体"/>
          <w:b w:val="0"/>
          <w:bCs/>
        </w:rPr>
      </w:pPr>
      <w:r>
        <w:rPr>
          <w:rFonts w:ascii="宋体" w:eastAsia="宋体" w:hAnsi="宋体" w:cs="宋体"/>
          <w:b w:val="0"/>
          <w:bCs/>
          <w:noProof/>
        </w:rPr>
        <w:lastRenderedPageBreak/>
        <w:drawing>
          <wp:inline distT="0" distB="0" distL="114300" distR="114300" wp14:anchorId="27DC4554" wp14:editId="485C73B8">
            <wp:extent cx="5730240" cy="3088640"/>
            <wp:effectExtent l="0" t="0" r="10160" b="10160"/>
            <wp:docPr id="3" name="图片 3" descr="669ceabe2c7de1448285699679284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69ceabe2c7de14482856996792841f"/>
                    <pic:cNvPicPr>
                      <a:picLocks noChangeAspect="1"/>
                    </pic:cNvPicPr>
                  </pic:nvPicPr>
                  <pic:blipFill>
                    <a:blip r:embed="rId21"/>
                    <a:stretch>
                      <a:fillRect/>
                    </a:stretch>
                  </pic:blipFill>
                  <pic:spPr>
                    <a:xfrm>
                      <a:off x="0" y="0"/>
                      <a:ext cx="5730240" cy="3088640"/>
                    </a:xfrm>
                    <a:prstGeom prst="rect">
                      <a:avLst/>
                    </a:prstGeom>
                  </pic:spPr>
                </pic:pic>
              </a:graphicData>
            </a:graphic>
          </wp:inline>
        </w:drawing>
      </w:r>
    </w:p>
    <w:p w14:paraId="387EEF3E" w14:textId="77777777" w:rsidR="00E312BA" w:rsidRDefault="00000000">
      <w:pPr>
        <w:pStyle w:val="a0"/>
        <w:spacing w:after="163"/>
        <w:rPr>
          <w:rFonts w:hAnsi="Cambria Math"/>
        </w:rPr>
      </w:pPr>
      <w:r>
        <w:rPr>
          <w:rFonts w:eastAsiaTheme="minorEastAsia" w:hint="eastAsia"/>
        </w:rPr>
        <w:t>Momentum Plot With Turning Points</w:t>
      </w:r>
    </w:p>
    <w:p w14:paraId="78ACDD0F" w14:textId="77777777" w:rsidR="00E312BA" w:rsidRDefault="00000000">
      <w:pPr>
        <w:pStyle w:val="2"/>
        <w:spacing w:after="163"/>
      </w:pPr>
      <w:r>
        <w:rPr>
          <w:rFonts w:hint="eastAsia"/>
        </w:rPr>
        <w:t>Proof of Correlation</w:t>
      </w:r>
    </w:p>
    <w:p w14:paraId="1AA989DA" w14:textId="77777777" w:rsidR="00E312BA" w:rsidRDefault="00000000">
      <w:pPr>
        <w:ind w:firstLineChars="0" w:firstLine="420"/>
      </w:pPr>
      <w:r>
        <w:rPr>
          <w:rFonts w:hint="eastAsia"/>
        </w:rPr>
        <w:t>在本小节中我们的目标是证明动量和运动员的得分是相关的，以此证明动量的确在比赛中发挥了一定的作用。我们使用了两种不同的相关性检验方法来做检验，分别是计算</w:t>
      </w:r>
      <w:r>
        <w:rPr>
          <w:rFonts w:hint="eastAsia"/>
        </w:rPr>
        <w:t>Pearson</w:t>
      </w:r>
      <w:r>
        <w:rPr>
          <w:rFonts w:hint="eastAsia"/>
        </w:rPr>
        <w:t>相关系数以及</w:t>
      </w:r>
      <w:r>
        <w:rPr>
          <w:rFonts w:hint="eastAsia"/>
        </w:rPr>
        <w:t>Spearman</w:t>
      </w:r>
      <w:r>
        <w:rPr>
          <w:rFonts w:hint="eastAsia"/>
        </w:rPr>
        <w:t>相关系数。下面分别简述两种方法：</w:t>
      </w:r>
    </w:p>
    <w:p w14:paraId="751A3E58" w14:textId="77777777" w:rsidR="00E312BA" w:rsidRDefault="00000000">
      <w:pPr>
        <w:ind w:firstLineChars="0" w:firstLine="420"/>
        <w:rPr>
          <w:b/>
          <w:bCs/>
        </w:rPr>
      </w:pPr>
      <w:r>
        <w:rPr>
          <w:rFonts w:hint="eastAsia"/>
          <w:b/>
          <w:bCs/>
        </w:rPr>
        <w:t>Pearson</w:t>
      </w:r>
      <w:r>
        <w:rPr>
          <w:rFonts w:hint="eastAsia"/>
          <w:b/>
          <w:bCs/>
        </w:rPr>
        <w:t>系数：</w:t>
      </w:r>
    </w:p>
    <w:p w14:paraId="0AD6A11F" w14:textId="77777777" w:rsidR="00E312BA" w:rsidRDefault="00000000">
      <w:pPr>
        <w:ind w:firstLineChars="0" w:firstLine="420"/>
      </w:pPr>
      <w:r>
        <w:rPr>
          <w:rFonts w:hint="eastAsia"/>
        </w:rPr>
        <w:t>Pearson</w:t>
      </w:r>
      <w:r>
        <w:rPr>
          <w:rFonts w:hint="eastAsia"/>
        </w:rPr>
        <w:t>系数用于度量两个变量之间的线性关系。对任意两个变量</w:t>
      </w:r>
      <w:r>
        <w:rPr>
          <w:rFonts w:hint="eastAsia"/>
        </w:rPr>
        <w:t>X</w:t>
      </w:r>
      <w:r>
        <w:rPr>
          <w:rFonts w:hint="eastAsia"/>
        </w:rPr>
        <w:t>、</w:t>
      </w:r>
      <w:r>
        <w:rPr>
          <w:rFonts w:hint="eastAsia"/>
        </w:rPr>
        <w:t>Y</w:t>
      </w:r>
      <w:r>
        <w:rPr>
          <w:rFonts w:hint="eastAsia"/>
        </w:rPr>
        <w:t>，它们的</w:t>
      </w:r>
      <w:r>
        <w:rPr>
          <w:rFonts w:hint="eastAsia"/>
        </w:rPr>
        <w:t>Pearson</w:t>
      </w:r>
      <w:r>
        <w:rPr>
          <w:rFonts w:hint="eastAsia"/>
        </w:rPr>
        <w:t>相关系数的计算公式如下：</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312BA" w14:paraId="3EBDF544" w14:textId="77777777">
        <w:trPr>
          <w:trHeight w:val="338"/>
        </w:trPr>
        <w:tc>
          <w:tcPr>
            <w:tcW w:w="8580" w:type="dxa"/>
            <w:vAlign w:val="center"/>
          </w:tcPr>
          <w:p w14:paraId="66EFCC25" w14:textId="77777777" w:rsidR="00E312BA" w:rsidRDefault="00000000">
            <w:pPr>
              <w:adjustRightInd w:val="0"/>
              <w:snapToGrid w:val="0"/>
              <w:ind w:firstLineChars="0" w:firstLine="0"/>
              <w:jc w:val="center"/>
            </w:pPr>
            <m:oMathPara>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X,Y</m:t>
                    </m:r>
                  </m:sub>
                </m:sSub>
                <m:r>
                  <m:rPr>
                    <m:sty m:val="p"/>
                  </m:rPr>
                  <w:rPr>
                    <w:rFonts w:ascii="Cambria Math" w:hAnsi="Cambria Math" w:hint="eastAsia"/>
                  </w:rPr>
                  <m:t>=</m:t>
                </m:r>
                <m:f>
                  <m:fPr>
                    <m:ctrlPr>
                      <w:rPr>
                        <w:rFonts w:ascii="Cambria Math" w:hAnsi="Cambria Math" w:hint="eastAsia"/>
                      </w:rPr>
                    </m:ctrlPr>
                  </m:fPr>
                  <m:num>
                    <m:r>
                      <m:rPr>
                        <m:sty m:val="p"/>
                      </m:rPr>
                      <w:rPr>
                        <w:rFonts w:ascii="Cambria Math" w:hAnsi="Cambria Math" w:hint="eastAsia"/>
                      </w:rPr>
                      <m:t>cov</m:t>
                    </m:r>
                    <m:r>
                      <m:rPr>
                        <m:sty m:val="p"/>
                      </m:rPr>
                      <w:rPr>
                        <w:rFonts w:ascii="Cambria Math" w:hAnsi="Cambria Math"/>
                      </w:rPr>
                      <m:t>(X,Y)</m:t>
                    </m:r>
                  </m:num>
                  <m:den>
                    <m:sSub>
                      <m:sSubPr>
                        <m:ctrlPr>
                          <w:rPr>
                            <w:rFonts w:ascii="Cambria Math" w:hAnsi="Cambria Math"/>
                          </w:rPr>
                        </m:ctrlPr>
                      </m:sSubPr>
                      <m:e>
                        <m:r>
                          <m:rPr>
                            <m:sty m:val="p"/>
                          </m:rPr>
                          <w:rPr>
                            <w:rFonts w:ascii="Cambria Math" w:hAnsi="Cambria Math"/>
                          </w:rPr>
                          <m:t>σ</m:t>
                        </m:r>
                      </m:e>
                      <m:sub>
                        <m:r>
                          <m:rPr>
                            <m:sty m:val="p"/>
                          </m:rPr>
                          <w:rPr>
                            <w:rFonts w:ascii="Cambria Math" w:hAnsi="Cambria Math"/>
                          </w:rPr>
                          <m:t>x</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y</m:t>
                        </m:r>
                      </m:sub>
                    </m:sSub>
                  </m:den>
                </m:f>
                <m:r>
                  <m:rPr>
                    <m:sty m:val="p"/>
                  </m:rPr>
                  <w:rPr>
                    <w:rFonts w:ascii="Cambria Math" w:hAnsi="Cambria Math" w:hint="eastAsia"/>
                  </w:rPr>
                  <m:t>=</m:t>
                </m:r>
                <m:f>
                  <m:fPr>
                    <m:ctrlPr>
                      <w:rPr>
                        <w:rFonts w:ascii="Cambria Math" w:hAnsi="Cambria Math" w:hint="eastAsia"/>
                      </w:rPr>
                    </m:ctrlPr>
                  </m:fPr>
                  <m:num>
                    <m:r>
                      <m:rPr>
                        <m:sty m:val="p"/>
                      </m:rPr>
                      <w:rPr>
                        <w:rFonts w:ascii="Cambria Math" w:hAnsi="Cambria Math"/>
                      </w:rPr>
                      <m:t>E((X-</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X</m:t>
                        </m:r>
                      </m:sub>
                    </m:sSub>
                    <m:r>
                      <m:rPr>
                        <m:sty m:val="p"/>
                      </m:rPr>
                      <w:rPr>
                        <w:rFonts w:ascii="Cambria Math" w:hAnsi="Cambria Math"/>
                      </w:rPr>
                      <m:t>)(Y-</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Y</m:t>
                        </m:r>
                      </m:sub>
                    </m:sSub>
                    <m:r>
                      <m:rPr>
                        <m:sty m:val="p"/>
                      </m:rPr>
                      <w:rPr>
                        <w:rFonts w:ascii="Cambria Math" w:hAnsi="Cambria Math"/>
                      </w:rPr>
                      <m:t>))</m:t>
                    </m:r>
                  </m:num>
                  <m:den>
                    <m:sSub>
                      <m:sSubPr>
                        <m:ctrlPr>
                          <w:rPr>
                            <w:rFonts w:ascii="Cambria Math" w:hAnsi="Cambria Math"/>
                          </w:rPr>
                        </m:ctrlPr>
                      </m:sSubPr>
                      <m:e>
                        <m:r>
                          <m:rPr>
                            <m:sty m:val="p"/>
                          </m:rPr>
                          <w:rPr>
                            <w:rFonts w:ascii="Cambria Math" w:hAnsi="Cambria Math"/>
                          </w:rPr>
                          <m:t>σ</m:t>
                        </m:r>
                      </m:e>
                      <m:sub>
                        <m:r>
                          <m:rPr>
                            <m:sty m:val="p"/>
                          </m:rPr>
                          <w:rPr>
                            <w:rFonts w:ascii="Cambria Math" w:hAnsi="Cambria Math"/>
                          </w:rPr>
                          <m:t>x</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y</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E(XY)-E(X)E(Y)</m:t>
                    </m:r>
                  </m:num>
                  <m:den>
                    <m:rad>
                      <m:radPr>
                        <m:degHide m:val="1"/>
                        <m:ctrlPr>
                          <w:rPr>
                            <w:rFonts w:ascii="Cambria Math" w:hAnsi="Cambria Math"/>
                          </w:rPr>
                        </m:ctrlPr>
                      </m:radPr>
                      <m:deg/>
                      <m:e>
                        <m:r>
                          <m:rPr>
                            <m:sty m:val="p"/>
                          </m:rPr>
                          <w:rPr>
                            <w:rFonts w:ascii="Cambria Math" w:hAnsi="Cambria Math"/>
                          </w:rPr>
                          <m:t>E(</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(X)</m:t>
                        </m:r>
                      </m:e>
                    </m:rad>
                    <m:rad>
                      <m:radPr>
                        <m:degHide m:val="1"/>
                        <m:ctrlPr>
                          <w:rPr>
                            <w:rFonts w:ascii="Cambria Math" w:hAnsi="Cambria Math"/>
                          </w:rPr>
                        </m:ctrlPr>
                      </m:radPr>
                      <m:deg/>
                      <m:e>
                        <m:r>
                          <m:rPr>
                            <m:sty m:val="p"/>
                          </m:rPr>
                          <w:rPr>
                            <w:rFonts w:ascii="Cambria Math" w:hAnsi="Cambria Math"/>
                          </w:rPr>
                          <m:t>E(</m:t>
                        </m:r>
                        <m:sSup>
                          <m:sSupPr>
                            <m:ctrlPr>
                              <w:rPr>
                                <w:rFonts w:ascii="Cambria Math" w:hAnsi="Cambria Math"/>
                              </w:rPr>
                            </m:ctrlPr>
                          </m:sSupPr>
                          <m:e>
                            <m:r>
                              <m:rPr>
                                <m:sty m:val="p"/>
                              </m:rPr>
                              <w:rPr>
                                <w:rFonts w:ascii="Cambria Math" w:hAnsi="Cambria Math"/>
                              </w:rPr>
                              <m:t>Y</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(Y)</m:t>
                        </m:r>
                      </m:e>
                    </m:rad>
                  </m:den>
                </m:f>
              </m:oMath>
            </m:oMathPara>
          </w:p>
        </w:tc>
        <w:tc>
          <w:tcPr>
            <w:tcW w:w="644" w:type="dxa"/>
            <w:vAlign w:val="center"/>
          </w:tcPr>
          <w:p w14:paraId="187795E3" w14:textId="77777777" w:rsidR="00E312BA" w:rsidRDefault="00000000">
            <w:pPr>
              <w:adjustRightInd w:val="0"/>
              <w:snapToGrid w:val="0"/>
              <w:ind w:firstLineChars="0" w:firstLine="0"/>
              <w:jc w:val="center"/>
            </w:pPr>
            <w:r>
              <w:t>(</w:t>
            </w:r>
            <w:r>
              <w:fldChar w:fldCharType="begin"/>
            </w:r>
            <w:r>
              <w:instrText xml:space="preserve"> AUTONUM  \* Arabic </w:instrText>
            </w:r>
            <w:r>
              <w:fldChar w:fldCharType="end"/>
            </w:r>
            <w:r>
              <w:rPr>
                <w:rFonts w:hint="eastAsia"/>
              </w:rPr>
              <w:t>2</w:t>
            </w:r>
            <w:r>
              <w:t>)</w:t>
            </w:r>
          </w:p>
        </w:tc>
      </w:tr>
    </w:tbl>
    <w:p w14:paraId="1876F657" w14:textId="77777777" w:rsidR="00E312BA" w:rsidRDefault="00000000">
      <w:pPr>
        <w:ind w:firstLine="480"/>
        <w:rPr>
          <w:rFonts w:hAnsi="Cambria Math"/>
        </w:rPr>
      </w:pPr>
      <w:r>
        <w:rPr>
          <w:rFonts w:hint="eastAsia"/>
        </w:rPr>
        <w:t>其中可以观察到分子为</w:t>
      </w:r>
      <w:r>
        <w:rPr>
          <w:rFonts w:hint="eastAsia"/>
        </w:rPr>
        <w:t>X</w:t>
      </w:r>
      <w:r>
        <w:rPr>
          <w:rFonts w:hint="eastAsia"/>
        </w:rPr>
        <w:t>和</w:t>
      </w:r>
      <w:r>
        <w:rPr>
          <w:rFonts w:hint="eastAsia"/>
        </w:rPr>
        <w:t>Y</w:t>
      </w:r>
      <w:r>
        <w:rPr>
          <w:rFonts w:hint="eastAsia"/>
        </w:rPr>
        <w:t>的协方差的值，分母为</w:t>
      </w:r>
      <w:r>
        <w:rPr>
          <w:rFonts w:hint="eastAsia"/>
        </w:rPr>
        <w:t>X</w:t>
      </w:r>
      <w:r>
        <w:rPr>
          <w:rFonts w:hint="eastAsia"/>
        </w:rPr>
        <w:t>和</w:t>
      </w:r>
      <w:r>
        <w:rPr>
          <w:rFonts w:hint="eastAsia"/>
        </w:rPr>
        <w:t>Y</w:t>
      </w:r>
      <w:r>
        <w:rPr>
          <w:rFonts w:hint="eastAsia"/>
        </w:rPr>
        <w:t>的标准差的乘积。计算的结果取值范围为</w:t>
      </w:r>
      <w:r>
        <w:rPr>
          <w:rFonts w:hint="eastAsia"/>
        </w:rPr>
        <w:t>[-1,1]</w:t>
      </w:r>
      <w:r>
        <w:rPr>
          <w:rFonts w:hint="eastAsia"/>
        </w:rPr>
        <w:t>，如果结果趋于</w:t>
      </w:r>
      <w:r>
        <w:rPr>
          <w:rFonts w:hint="eastAsia"/>
        </w:rPr>
        <w:t>1</w:t>
      </w:r>
      <w:r>
        <w:rPr>
          <w:rFonts w:hint="eastAsia"/>
        </w:rPr>
        <w:t>则表示</w:t>
      </w:r>
      <w:r>
        <w:rPr>
          <w:rFonts w:hint="eastAsia"/>
        </w:rPr>
        <w:t>X</w:t>
      </w:r>
      <w:r>
        <w:rPr>
          <w:rFonts w:hint="eastAsia"/>
        </w:rPr>
        <w:t>和</w:t>
      </w:r>
      <w:r>
        <w:rPr>
          <w:rFonts w:hint="eastAsia"/>
        </w:rPr>
        <w:t>Y</w:t>
      </w:r>
      <w:r>
        <w:rPr>
          <w:rFonts w:hint="eastAsia"/>
        </w:rPr>
        <w:t>正相关，趋近于</w:t>
      </w:r>
      <w:r>
        <w:rPr>
          <w:rFonts w:hint="eastAsia"/>
        </w:rPr>
        <w:t>-1</w:t>
      </w:r>
      <w:r>
        <w:rPr>
          <w:rFonts w:hint="eastAsia"/>
        </w:rPr>
        <w:t>则表示</w:t>
      </w:r>
      <w:r>
        <w:rPr>
          <w:rFonts w:hint="eastAsia"/>
        </w:rPr>
        <w:t>X</w:t>
      </w:r>
      <w:r>
        <w:rPr>
          <w:rFonts w:hint="eastAsia"/>
        </w:rPr>
        <w:t>和</w:t>
      </w:r>
      <w:r>
        <w:rPr>
          <w:rFonts w:hint="eastAsia"/>
        </w:rPr>
        <w:t>Y</w:t>
      </w:r>
      <w:r>
        <w:rPr>
          <w:rFonts w:hint="eastAsia"/>
        </w:rPr>
        <w:t>负相关。值得注意的是，若</w:t>
      </w:r>
      <w:r>
        <w:rPr>
          <w:rFonts w:hint="eastAsia"/>
        </w:rPr>
        <w:t>X</w:t>
      </w:r>
      <w:r>
        <w:rPr>
          <w:rFonts w:hint="eastAsia"/>
        </w:rPr>
        <w:t>和</w:t>
      </w:r>
      <w:r>
        <w:rPr>
          <w:rFonts w:hint="eastAsia"/>
        </w:rPr>
        <w:t>Y</w:t>
      </w:r>
      <w:r>
        <w:rPr>
          <w:rFonts w:hint="eastAsia"/>
        </w:rPr>
        <w:t>独立，则</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X,Y</m:t>
            </m:r>
          </m:sub>
        </m:sSub>
      </m:oMath>
      <w:r>
        <w:rPr>
          <w:rFonts w:hAnsi="Cambria Math" w:hint="eastAsia"/>
        </w:rPr>
        <w:t>=0</w:t>
      </w:r>
      <w:r>
        <w:rPr>
          <w:rFonts w:hAnsi="Cambria Math" w:hint="eastAsia"/>
        </w:rPr>
        <w:t>，但反之若</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X,Y</m:t>
            </m:r>
          </m:sub>
        </m:sSub>
      </m:oMath>
      <w:r>
        <w:rPr>
          <w:rFonts w:hAnsi="Cambria Math" w:hint="eastAsia"/>
        </w:rPr>
        <w:t>=0</w:t>
      </w:r>
      <w:r>
        <w:rPr>
          <w:rFonts w:hAnsi="Cambria Math" w:hint="eastAsia"/>
        </w:rPr>
        <w:t>我们则无法判断</w:t>
      </w:r>
      <w:r>
        <w:rPr>
          <w:rFonts w:hAnsi="Cambria Math" w:hint="eastAsia"/>
        </w:rPr>
        <w:t>X</w:t>
      </w:r>
      <w:r>
        <w:rPr>
          <w:rFonts w:hAnsi="Cambria Math" w:hint="eastAsia"/>
        </w:rPr>
        <w:t>和</w:t>
      </w:r>
      <w:r>
        <w:rPr>
          <w:rFonts w:hAnsi="Cambria Math" w:hint="eastAsia"/>
        </w:rPr>
        <w:t>Y</w:t>
      </w:r>
      <w:r>
        <w:rPr>
          <w:rFonts w:hAnsi="Cambria Math" w:hint="eastAsia"/>
        </w:rPr>
        <w:t>是否独立。例如考虑</w:t>
      </w:r>
      <m:oMath>
        <m:r>
          <m:rPr>
            <m:sty m:val="p"/>
          </m:rPr>
          <w:rPr>
            <w:rFonts w:ascii="Cambria Math" w:hAnsi="Cambria Math"/>
          </w:rPr>
          <m:t>Y</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oMath>
      <w:r>
        <w:rPr>
          <w:rFonts w:hAnsi="Cambria Math" w:hint="eastAsia"/>
        </w:rPr>
        <w:t>，</w:t>
      </w:r>
      <w:r>
        <w:rPr>
          <w:rFonts w:hAnsi="Cambria Math" w:hint="eastAsia"/>
        </w:rPr>
        <w:t>E(XY)=E(X)=0,</w:t>
      </w:r>
      <w:r>
        <w:rPr>
          <w:rFonts w:hAnsi="Cambria Math" w:hint="eastAsia"/>
        </w:rPr>
        <w:t>因此</w:t>
      </w:r>
      <w:proofErr w:type="spellStart"/>
      <w:r>
        <w:rPr>
          <w:rFonts w:hAnsi="Cambria Math" w:hint="eastAsia"/>
        </w:rPr>
        <w:t>cov</w:t>
      </w:r>
      <w:proofErr w:type="spellEnd"/>
      <w:r>
        <w:rPr>
          <w:rFonts w:hAnsi="Cambria Math" w:hint="eastAsia"/>
        </w:rPr>
        <w:t>(X,Y)=0,</w:t>
      </w:r>
      <w:r>
        <w:rPr>
          <w:rFonts w:hAnsi="Cambria Math" w:hint="eastAsia"/>
        </w:rPr>
        <w:t>但显然</w:t>
      </w:r>
      <w:r>
        <w:rPr>
          <w:rFonts w:hAnsi="Cambria Math" w:hint="eastAsia"/>
        </w:rPr>
        <w:t>X</w:t>
      </w:r>
      <w:r>
        <w:rPr>
          <w:rFonts w:hAnsi="Cambria Math" w:hint="eastAsia"/>
        </w:rPr>
        <w:t>和</w:t>
      </w:r>
      <w:r>
        <w:rPr>
          <w:rFonts w:hAnsi="Cambria Math" w:hint="eastAsia"/>
        </w:rPr>
        <w:t>Y</w:t>
      </w:r>
      <w:r>
        <w:rPr>
          <w:rFonts w:hAnsi="Cambria Math" w:hint="eastAsia"/>
        </w:rPr>
        <w:t>并不独立。</w:t>
      </w:r>
    </w:p>
    <w:p w14:paraId="26D529C5" w14:textId="77777777" w:rsidR="00E312BA" w:rsidRDefault="00000000">
      <w:pPr>
        <w:ind w:firstLine="480"/>
        <w:rPr>
          <w:rFonts w:hAnsi="Cambria Math"/>
        </w:rPr>
      </w:pPr>
      <w:r>
        <w:rPr>
          <w:rFonts w:hAnsi="Cambria Math" w:hint="eastAsia"/>
        </w:rPr>
        <w:t>回到本次任务，我们为了证明动量直接影响到运动员的得分，可以通过计算得分的变化（得分的差分）和动量的变化（动量的差分）之间的相关性来证明，为了更直观地体现相关性的大小，我们还可以拿来其他数据例如运动员的破发得分、运动员的胜负等等并计算出彼此之间的</w:t>
      </w:r>
      <w:r>
        <w:rPr>
          <w:rFonts w:hAnsi="Cambria Math" w:hint="eastAsia"/>
        </w:rPr>
        <w:t>Pearson</w:t>
      </w:r>
      <w:r>
        <w:rPr>
          <w:rFonts w:hAnsi="Cambria Math" w:hint="eastAsia"/>
        </w:rPr>
        <w:t>系数来横向比较动量变化和得分变化的相关性是否较大。下面是我们计算得到的不同变量之间的</w:t>
      </w:r>
      <w:r>
        <w:rPr>
          <w:rFonts w:hAnsi="Cambria Math" w:hint="eastAsia"/>
        </w:rPr>
        <w:t>Pearson</w:t>
      </w:r>
      <w:r>
        <w:rPr>
          <w:rFonts w:hAnsi="Cambria Math" w:hint="eastAsia"/>
        </w:rPr>
        <w:t>系数热力图：</w:t>
      </w:r>
    </w:p>
    <w:p w14:paraId="5AB02CF4" w14:textId="77777777" w:rsidR="00E312BA" w:rsidRDefault="00E312BA">
      <w:pPr>
        <w:ind w:firstLine="480"/>
        <w:rPr>
          <w:rFonts w:hAnsi="Cambria Math"/>
        </w:rPr>
      </w:pPr>
    </w:p>
    <w:p w14:paraId="33B963EF" w14:textId="77777777" w:rsidR="00E312BA" w:rsidRDefault="00000000">
      <w:pPr>
        <w:ind w:firstLineChars="0" w:firstLine="0"/>
        <w:rPr>
          <w:color w:val="FF0000"/>
        </w:rPr>
      </w:pPr>
      <w:r>
        <w:rPr>
          <w:rFonts w:hint="eastAsia"/>
          <w:noProof/>
          <w:color w:val="FF0000"/>
        </w:rPr>
        <w:lastRenderedPageBreak/>
        <w:drawing>
          <wp:inline distT="0" distB="0" distL="114300" distR="114300" wp14:anchorId="1DD02945" wp14:editId="55CC0439">
            <wp:extent cx="5730240" cy="3180080"/>
            <wp:effectExtent l="0" t="0" r="10160" b="7620"/>
            <wp:docPr id="4" name="图片 4" descr="e3c7bc9c459535a7037151af9d719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3c7bc9c459535a7037151af9d719cb"/>
                    <pic:cNvPicPr>
                      <a:picLocks noChangeAspect="1"/>
                    </pic:cNvPicPr>
                  </pic:nvPicPr>
                  <pic:blipFill>
                    <a:blip r:embed="rId22"/>
                    <a:stretch>
                      <a:fillRect/>
                    </a:stretch>
                  </pic:blipFill>
                  <pic:spPr>
                    <a:xfrm>
                      <a:off x="0" y="0"/>
                      <a:ext cx="5730240" cy="3180080"/>
                    </a:xfrm>
                    <a:prstGeom prst="rect">
                      <a:avLst/>
                    </a:prstGeom>
                  </pic:spPr>
                </pic:pic>
              </a:graphicData>
            </a:graphic>
          </wp:inline>
        </w:drawing>
      </w:r>
    </w:p>
    <w:p w14:paraId="6A3B92C0" w14:textId="77777777" w:rsidR="00E312BA" w:rsidRDefault="00000000">
      <w:pPr>
        <w:pStyle w:val="a0"/>
        <w:spacing w:after="163"/>
        <w:rPr>
          <w:rFonts w:hAnsi="Cambria Math"/>
        </w:rPr>
      </w:pPr>
      <w:r>
        <w:rPr>
          <w:rFonts w:eastAsiaTheme="minorEastAsia" w:hint="eastAsia"/>
        </w:rPr>
        <w:t>Pearson Correlation Coefficient Heatmap</w:t>
      </w:r>
    </w:p>
    <w:p w14:paraId="0A79C22B" w14:textId="77777777" w:rsidR="00E312BA" w:rsidRDefault="00000000">
      <w:pPr>
        <w:pStyle w:val="a0"/>
        <w:numPr>
          <w:ilvl w:val="5"/>
          <w:numId w:val="0"/>
        </w:numPr>
        <w:spacing w:after="163"/>
        <w:ind w:firstLine="420"/>
        <w:jc w:val="both"/>
        <w:rPr>
          <w:rFonts w:ascii="宋体" w:eastAsia="宋体" w:hAnsi="宋体" w:cs="宋体"/>
          <w:b w:val="0"/>
          <w:bCs/>
        </w:rPr>
      </w:pPr>
      <w:r>
        <w:rPr>
          <w:rFonts w:ascii="宋体" w:eastAsia="宋体" w:hAnsi="宋体" w:cs="宋体" w:hint="eastAsia"/>
          <w:b w:val="0"/>
          <w:bCs/>
        </w:rPr>
        <w:t>可以看到动量变化</w:t>
      </w:r>
      <w:r>
        <w:rPr>
          <w:rFonts w:ascii="微软雅黑" w:eastAsia="微软雅黑" w:hAnsi="微软雅黑" w:cs="微软雅黑" w:hint="eastAsia"/>
          <w:b w:val="0"/>
          <w:bCs/>
        </w:rPr>
        <w:t>(momen_diff)</w:t>
      </w:r>
      <w:r>
        <w:rPr>
          <w:rFonts w:ascii="宋体" w:eastAsia="宋体" w:hAnsi="宋体" w:cs="宋体" w:hint="eastAsia"/>
          <w:b w:val="0"/>
          <w:bCs/>
        </w:rPr>
        <w:t>和得分变化</w:t>
      </w:r>
      <w:r>
        <w:rPr>
          <w:rFonts w:ascii="微软雅黑" w:eastAsia="微软雅黑" w:hAnsi="微软雅黑" w:cs="微软雅黑" w:hint="eastAsia"/>
          <w:b w:val="0"/>
          <w:bCs/>
        </w:rPr>
        <w:t>(p1_score_diff)</w:t>
      </w:r>
      <w:r>
        <w:rPr>
          <w:rFonts w:ascii="宋体" w:eastAsia="宋体" w:hAnsi="宋体" w:cs="宋体" w:hint="eastAsia"/>
          <w:b w:val="0"/>
          <w:bCs/>
        </w:rPr>
        <w:t>Pearson系数达到了0.735，是一个较大值。说明动量的变化确实直接影响到了得分的变化，并且属于正向影响。进而也就说明了动量确实在比赛中发挥了一定作用。</w:t>
      </w:r>
    </w:p>
    <w:p w14:paraId="7C1AAD1B" w14:textId="77777777" w:rsidR="00E312BA" w:rsidRDefault="00000000">
      <w:pPr>
        <w:ind w:firstLine="482"/>
        <w:rPr>
          <w:b/>
          <w:bCs/>
        </w:rPr>
      </w:pPr>
      <w:r>
        <w:rPr>
          <w:rFonts w:hint="eastAsia"/>
          <w:b/>
          <w:bCs/>
        </w:rPr>
        <w:t>Spearman</w:t>
      </w:r>
      <w:r>
        <w:rPr>
          <w:rFonts w:hint="eastAsia"/>
          <w:b/>
          <w:bCs/>
        </w:rPr>
        <w:t>系数：</w:t>
      </w:r>
    </w:p>
    <w:p w14:paraId="266FDB92" w14:textId="77777777" w:rsidR="00E312BA" w:rsidRDefault="00000000">
      <w:pPr>
        <w:ind w:firstLine="480"/>
      </w:pPr>
      <w:r>
        <w:rPr>
          <w:rFonts w:hint="eastAsia"/>
        </w:rPr>
        <w:t>除了使用</w:t>
      </w:r>
      <w:r>
        <w:rPr>
          <w:rFonts w:hint="eastAsia"/>
        </w:rPr>
        <w:t>Pearson</w:t>
      </w:r>
      <w:r>
        <w:rPr>
          <w:rFonts w:hint="eastAsia"/>
        </w:rPr>
        <w:t>系数以外，我们还用了</w:t>
      </w:r>
      <w:r>
        <w:rPr>
          <w:rFonts w:hint="eastAsia"/>
        </w:rPr>
        <w:t>Spearman</w:t>
      </w:r>
      <w:r>
        <w:rPr>
          <w:rFonts w:hint="eastAsia"/>
        </w:rPr>
        <w:t>系数来计算相关性。</w:t>
      </w:r>
    </w:p>
    <w:p w14:paraId="2C474622" w14:textId="77777777" w:rsidR="00E312BA" w:rsidRDefault="00000000">
      <w:pPr>
        <w:ind w:firstLine="480"/>
      </w:pPr>
      <w:r>
        <w:rPr>
          <w:noProof/>
        </w:rPr>
        <w:drawing>
          <wp:inline distT="0" distB="0" distL="114300" distR="114300" wp14:anchorId="0ECAD57A" wp14:editId="166C69D6">
            <wp:extent cx="5730240" cy="3180080"/>
            <wp:effectExtent l="0" t="0" r="10160" b="7620"/>
            <wp:docPr id="5" name="图片 5" descr="37cd92898bfb845f0ef1ab1326c7e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7cd92898bfb845f0ef1ab1326c7e3c"/>
                    <pic:cNvPicPr>
                      <a:picLocks noChangeAspect="1"/>
                    </pic:cNvPicPr>
                  </pic:nvPicPr>
                  <pic:blipFill>
                    <a:blip r:embed="rId23"/>
                    <a:stretch>
                      <a:fillRect/>
                    </a:stretch>
                  </pic:blipFill>
                  <pic:spPr>
                    <a:xfrm>
                      <a:off x="0" y="0"/>
                      <a:ext cx="5730240" cy="3180080"/>
                    </a:xfrm>
                    <a:prstGeom prst="rect">
                      <a:avLst/>
                    </a:prstGeom>
                  </pic:spPr>
                </pic:pic>
              </a:graphicData>
            </a:graphic>
          </wp:inline>
        </w:drawing>
      </w:r>
    </w:p>
    <w:p w14:paraId="455A54E0" w14:textId="77777777" w:rsidR="00E312BA" w:rsidRDefault="00000000">
      <w:pPr>
        <w:pStyle w:val="2"/>
        <w:spacing w:after="163"/>
      </w:pPr>
      <w:r>
        <w:rPr>
          <w:rFonts w:hint="eastAsia"/>
        </w:rPr>
        <w:t>Exclusion of Randomness</w:t>
      </w:r>
    </w:p>
    <w:p w14:paraId="3576FD00" w14:textId="77777777" w:rsidR="00E312BA" w:rsidRDefault="00000000">
      <w:pPr>
        <w:ind w:firstLine="480"/>
        <w:rPr>
          <w:color w:val="808080" w:themeColor="background1" w:themeShade="80"/>
        </w:rPr>
      </w:pPr>
      <w:r>
        <w:rPr>
          <w:rFonts w:hint="eastAsia"/>
          <w:color w:val="808080" w:themeColor="background1" w:themeShade="80"/>
        </w:rPr>
        <w:t>这里可以写第一个模型的求解，把实际问题归结为一定的数学模型后，就要利用数</w:t>
      </w:r>
      <w:r>
        <w:rPr>
          <w:rFonts w:hint="eastAsia"/>
          <w:color w:val="808080" w:themeColor="background1" w:themeShade="80"/>
        </w:rPr>
        <w:lastRenderedPageBreak/>
        <w:t>学模型求解所提出的实际问题了。一般需要借助计算机软件进行求解，例如常用的软件有</w:t>
      </w:r>
      <w:proofErr w:type="spellStart"/>
      <w:r>
        <w:rPr>
          <w:rFonts w:hint="eastAsia"/>
          <w:color w:val="808080" w:themeColor="background1" w:themeShade="80"/>
        </w:rPr>
        <w:t>Matlab</w:t>
      </w:r>
      <w:proofErr w:type="spellEnd"/>
      <w:r>
        <w:rPr>
          <w:rFonts w:hint="eastAsia"/>
          <w:color w:val="808080" w:themeColor="background1" w:themeShade="80"/>
        </w:rPr>
        <w:t xml:space="preserve">, </w:t>
      </w:r>
      <w:proofErr w:type="spellStart"/>
      <w:r>
        <w:rPr>
          <w:rFonts w:hint="eastAsia"/>
          <w:color w:val="808080" w:themeColor="background1" w:themeShade="80"/>
        </w:rPr>
        <w:t>Spss</w:t>
      </w:r>
      <w:proofErr w:type="spellEnd"/>
      <w:r>
        <w:rPr>
          <w:rFonts w:hint="eastAsia"/>
          <w:color w:val="808080" w:themeColor="background1" w:themeShade="80"/>
        </w:rPr>
        <w:t>, Lingo, Excel, Stata, Python</w:t>
      </w:r>
      <w:r>
        <w:rPr>
          <w:rFonts w:hint="eastAsia"/>
          <w:color w:val="808080" w:themeColor="background1" w:themeShade="80"/>
        </w:rPr>
        <w:t>等。求解完成后，得到的求解结果应该规范准确并且醒目，若求解结果过长，最好编入附录里。（注意：如果使用智能优化算法或者数值计算方法求解的话，需要简要阐明算法的计算步骤）</w:t>
      </w:r>
    </w:p>
    <w:p w14:paraId="30D4CADC" w14:textId="77777777" w:rsidR="00E312BA" w:rsidRDefault="00000000">
      <w:pPr>
        <w:ind w:firstLine="480"/>
        <w:rPr>
          <w:color w:val="808080" w:themeColor="background1" w:themeShade="80"/>
        </w:rPr>
      </w:pPr>
      <w:r>
        <w:rPr>
          <w:rFonts w:hint="eastAsia"/>
          <w:color w:val="808080" w:themeColor="background1" w:themeShade="80"/>
        </w:rPr>
        <w:t>同样的，很少有论文直接用“模型求解”作为这部分的标题，大家可以根据得到的结论来合理设计这里的标题。</w:t>
      </w:r>
    </w:p>
    <w:p w14:paraId="6E7715F0" w14:textId="77777777" w:rsidR="00E312BA" w:rsidRDefault="00000000">
      <w:pPr>
        <w:ind w:firstLine="480"/>
        <w:rPr>
          <w:color w:val="808080" w:themeColor="background1" w:themeShade="80"/>
        </w:rPr>
      </w:pPr>
      <w:r>
        <w:rPr>
          <w:rFonts w:hint="eastAsia"/>
          <w:color w:val="808080" w:themeColor="background1" w:themeShade="80"/>
        </w:rPr>
        <w:t>另外，很多美赛论文对于模型的建立和求解没有区分开，这里沿用的是类似于国赛的形式，这样可以让论文框架清晰点。</w:t>
      </w:r>
    </w:p>
    <w:p w14:paraId="699184FB" w14:textId="77777777" w:rsidR="00E312BA" w:rsidRDefault="00E312BA">
      <w:pPr>
        <w:ind w:firstLine="480"/>
      </w:pPr>
    </w:p>
    <w:p w14:paraId="0EA78780" w14:textId="77777777" w:rsidR="00E312BA" w:rsidRDefault="00E312BA">
      <w:pPr>
        <w:ind w:firstLine="480"/>
      </w:pP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312BA" w14:paraId="4E480FC5" w14:textId="77777777">
        <w:trPr>
          <w:trHeight w:val="338"/>
        </w:trPr>
        <w:tc>
          <w:tcPr>
            <w:tcW w:w="8580" w:type="dxa"/>
            <w:vAlign w:val="center"/>
          </w:tcPr>
          <w:p w14:paraId="4C05E5B5" w14:textId="77777777" w:rsidR="00E312BA" w:rsidRDefault="00000000">
            <w:pPr>
              <w:adjustRightInd w:val="0"/>
              <w:snapToGrid w:val="0"/>
              <w:ind w:firstLineChars="0" w:firstLine="0"/>
              <w:jc w:val="center"/>
            </w:pPr>
            <w:r>
              <w:rPr>
                <w:rFonts w:hint="eastAsia"/>
                <w:highlight w:val="yellow"/>
              </w:rPr>
              <w:t>这里插入公式</w:t>
            </w:r>
          </w:p>
        </w:tc>
        <w:tc>
          <w:tcPr>
            <w:tcW w:w="644" w:type="dxa"/>
            <w:vAlign w:val="center"/>
          </w:tcPr>
          <w:p w14:paraId="194A310A" w14:textId="77777777" w:rsidR="00E312BA"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3D91C8D1" w14:textId="77777777" w:rsidR="00E312BA" w:rsidRDefault="00E312BA">
      <w:pPr>
        <w:ind w:firstLine="480"/>
      </w:pPr>
    </w:p>
    <w:p w14:paraId="1CD1C202" w14:textId="77777777" w:rsidR="00E312BA" w:rsidRDefault="00E312BA">
      <w:pPr>
        <w:ind w:firstLine="480"/>
      </w:pPr>
    </w:p>
    <w:p w14:paraId="360C9687" w14:textId="77777777" w:rsidR="00E312BA" w:rsidRDefault="00E312BA">
      <w:pPr>
        <w:ind w:firstLine="480"/>
      </w:pP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312BA" w14:paraId="2B6EAB43" w14:textId="77777777">
        <w:trPr>
          <w:trHeight w:val="338"/>
        </w:trPr>
        <w:tc>
          <w:tcPr>
            <w:tcW w:w="8580" w:type="dxa"/>
            <w:vAlign w:val="center"/>
          </w:tcPr>
          <w:p w14:paraId="1BF77DAE" w14:textId="77777777" w:rsidR="00E312BA" w:rsidRDefault="00000000">
            <w:pPr>
              <w:adjustRightInd w:val="0"/>
              <w:snapToGrid w:val="0"/>
              <w:ind w:firstLineChars="0" w:firstLine="0"/>
              <w:jc w:val="center"/>
            </w:pPr>
            <w:r>
              <w:rPr>
                <w:rFonts w:hint="eastAsia"/>
                <w:highlight w:val="yellow"/>
              </w:rPr>
              <w:t>这里插入公式</w:t>
            </w:r>
          </w:p>
        </w:tc>
        <w:tc>
          <w:tcPr>
            <w:tcW w:w="644" w:type="dxa"/>
            <w:vAlign w:val="center"/>
          </w:tcPr>
          <w:p w14:paraId="009D3E60" w14:textId="77777777" w:rsidR="00E312BA"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4FAD00A2" w14:textId="77777777" w:rsidR="00E312BA" w:rsidRDefault="00E312BA">
      <w:pPr>
        <w:ind w:firstLine="480"/>
        <w:rPr>
          <w:color w:val="FF0000"/>
        </w:rPr>
      </w:pPr>
    </w:p>
    <w:p w14:paraId="3AFE1D48" w14:textId="77777777" w:rsidR="00E312BA" w:rsidRDefault="00000000">
      <w:pPr>
        <w:pStyle w:val="1"/>
        <w:rPr>
          <w:highlight w:val="yellow"/>
        </w:rPr>
      </w:pPr>
      <w:bookmarkStart w:id="27" w:name="_Toc58505781"/>
      <w:bookmarkStart w:id="28" w:name="_Toc58786705"/>
      <w:r>
        <w:rPr>
          <w:highlight w:val="yellow"/>
        </w:rPr>
        <w:t>T</w:t>
      </w:r>
      <w:r>
        <w:rPr>
          <w:rFonts w:hint="eastAsia"/>
          <w:highlight w:val="yellow"/>
        </w:rPr>
        <w:t>he</w:t>
      </w:r>
      <w:r>
        <w:rPr>
          <w:highlight w:val="yellow"/>
        </w:rPr>
        <w:t xml:space="preserve"> name of model 3</w:t>
      </w:r>
      <w:bookmarkEnd w:id="27"/>
      <w:bookmarkEnd w:id="28"/>
    </w:p>
    <w:p w14:paraId="41B62DD2" w14:textId="77777777" w:rsidR="00E312BA" w:rsidRDefault="00000000">
      <w:pPr>
        <w:ind w:firstLine="480"/>
      </w:pPr>
      <w:r>
        <w:rPr>
          <w:rFonts w:hint="eastAsia"/>
        </w:rPr>
        <w:t>基于上面</w:t>
      </w:r>
      <w:r>
        <w:rPr>
          <w:rFonts w:hint="eastAsia"/>
        </w:rPr>
        <w:t>Task</w:t>
      </w:r>
      <w:r>
        <w:t xml:space="preserve"> 2</w:t>
      </w:r>
      <w:r>
        <w:rPr>
          <w:rFonts w:hint="eastAsia"/>
        </w:rPr>
        <w:t>的模型以及数据，我们获得了比赛中潜在的波动点序列，对于势头的走向和得分情况具有显著性的影响。然而，浩如烟海的模型参数对于模型计算和数据预测造成了很大的阻碍，并且无用的参数会损伤模型的灵敏度和鲁棒性。为此，我们选取了选手</w:t>
      </w:r>
      <w:r>
        <w:rPr>
          <w:rFonts w:hint="eastAsia"/>
        </w:rPr>
        <w:t>Carlos Alcaraz</w:t>
      </w:r>
      <w:r>
        <w:rPr>
          <w:rFonts w:hint="eastAsia"/>
        </w:rPr>
        <w:t>作为选手一的所有比赛，通过划分训练集和测试集（以比赛为单位）对既有的模型进行训练，通过随机森林</w:t>
      </w:r>
      <w:r>
        <w:rPr>
          <w:rFonts w:hint="eastAsia"/>
        </w:rPr>
        <w:t>bagging</w:t>
      </w:r>
      <w:r>
        <w:rPr>
          <w:rFonts w:hint="eastAsia"/>
        </w:rPr>
        <w:t>、</w:t>
      </w:r>
      <w:r>
        <w:rPr>
          <w:rFonts w:hint="eastAsia"/>
        </w:rPr>
        <w:t>BGDT</w:t>
      </w:r>
      <w:r>
        <w:rPr>
          <w:rFonts w:hint="eastAsia"/>
        </w:rPr>
        <w:t>等模型筛选出显著性特征参数。并对剩余的比赛进行测试，以验证对于波动预测的正确性。同时，综合以往比赛的势头波动差异，在波动点处发掘显著变化的参数，针对性地对于与新球员的比赛给出指导方法和建议。下面是我们对问题的求解：</w:t>
      </w:r>
    </w:p>
    <w:p w14:paraId="0508A2E4" w14:textId="77777777" w:rsidR="00E312BA" w:rsidRDefault="00000000">
      <w:pPr>
        <w:pStyle w:val="2"/>
        <w:spacing w:after="163"/>
      </w:pPr>
      <w:r>
        <w:rPr>
          <w:rFonts w:hint="eastAsia"/>
        </w:rPr>
        <w:t>因素的显著重要性筛选</w:t>
      </w:r>
    </w:p>
    <w:p w14:paraId="375DB0E3" w14:textId="77777777" w:rsidR="00E312BA" w:rsidRDefault="00000000">
      <w:pPr>
        <w:ind w:firstLine="480"/>
      </w:pPr>
      <w:r>
        <w:rPr>
          <w:rFonts w:hint="eastAsia"/>
        </w:rPr>
        <w:t>在开始前，我们对数据进行处理，将模型的参数组合成矩阵</w:t>
      </w:r>
      <w:r>
        <w:rPr>
          <w:rFonts w:hint="eastAsia"/>
        </w:rPr>
        <w:t xml:space="preserve"> X</w:t>
      </w:r>
      <w:r>
        <w:rPr>
          <w:rFonts w:hint="eastAsia"/>
        </w:rPr>
        <w:t>，将模型中标记的波动点序列记为</w:t>
      </w:r>
      <w:r>
        <w:rPr>
          <w:rFonts w:hint="eastAsia"/>
        </w:rPr>
        <w:t xml:space="preserve"> Y</w:t>
      </w:r>
      <w:r>
        <w:rPr>
          <w:rFonts w:hint="eastAsia"/>
        </w:rPr>
        <w:t>，其中</w:t>
      </w:r>
      <w:r>
        <w:rPr>
          <w:rFonts w:hint="eastAsia"/>
        </w:rPr>
        <w:t xml:space="preserve"> X </w:t>
      </w:r>
      <w:r>
        <w:rPr>
          <w:rFonts w:hint="eastAsia"/>
        </w:rPr>
        <w:t>来自</w:t>
      </w:r>
      <w:r>
        <w:rPr>
          <w:rFonts w:hint="eastAsia"/>
        </w:rPr>
        <w:t>2</w:t>
      </w:r>
      <w:r>
        <w:t>023-</w:t>
      </w:r>
      <w:r>
        <w:rPr>
          <w:rFonts w:hint="eastAsia"/>
        </w:rPr>
        <w:t>Wimbledon</w:t>
      </w:r>
      <w:r>
        <w:t>-1301</w:t>
      </w:r>
      <w:r>
        <w:rPr>
          <w:rFonts w:hint="eastAsia"/>
        </w:rPr>
        <w:t>比赛数据集，作为输入，</w:t>
      </w:r>
      <w:r>
        <w:rPr>
          <w:rFonts w:hint="eastAsia"/>
        </w:rPr>
        <w:t xml:space="preserve">Y </w:t>
      </w:r>
      <w:r>
        <w:rPr>
          <w:rFonts w:hint="eastAsia"/>
        </w:rPr>
        <w:t>作为标签。通过将数据集</w:t>
      </w:r>
      <w:r>
        <w:rPr>
          <w:rFonts w:hint="eastAsia"/>
        </w:rPr>
        <w:t>X</w:t>
      </w:r>
      <w:r>
        <w:rPr>
          <w:rFonts w:hint="eastAsia"/>
        </w:rPr>
        <w:t>输入到预测模型中，并且通过预测值与真实波动序列（</w:t>
      </w:r>
      <w:r>
        <w:rPr>
          <w:rFonts w:hint="eastAsia"/>
        </w:rPr>
        <w:t>Y</w:t>
      </w:r>
      <w:r>
        <w:rPr>
          <w:rFonts w:hint="eastAsia"/>
        </w:rPr>
        <w:t>）进行比较得出预测正确率，进而评估模型的优劣与重要性参数。下面是我们选取的几种模型建构：</w:t>
      </w:r>
    </w:p>
    <w:p w14:paraId="2057C6D0" w14:textId="77777777" w:rsidR="00E312BA" w:rsidRDefault="00E312BA">
      <w:pPr>
        <w:ind w:firstLine="480"/>
      </w:pPr>
    </w:p>
    <w:p w14:paraId="6272E4F0" w14:textId="77777777" w:rsidR="00E312BA" w:rsidRDefault="00000000">
      <w:pPr>
        <w:pStyle w:val="3"/>
      </w:pPr>
      <w:r>
        <w:rPr>
          <w:rFonts w:hint="eastAsia"/>
        </w:rPr>
        <w:t>随机森林</w:t>
      </w:r>
    </w:p>
    <w:p w14:paraId="6CC5C10C" w14:textId="77777777" w:rsidR="00E312BA" w:rsidRDefault="00E312BA">
      <w:pPr>
        <w:ind w:firstLine="480"/>
      </w:pPr>
    </w:p>
    <w:p w14:paraId="798BDED8" w14:textId="77777777" w:rsidR="00E312BA" w:rsidRDefault="00000000">
      <w:pPr>
        <w:ind w:firstLine="480"/>
      </w:pPr>
      <w:r>
        <w:rPr>
          <w:rFonts w:hint="eastAsia"/>
        </w:rPr>
        <w:t>考虑到问题具有非线性、局部无关联的特点，且维度较高，我们选择随机森林作为主要解决方案。随机森林是一种基于集成学习的方法，通过组合多个决策树的预测结果，能够更准确地捕捉复杂的非线性关系。对于大量特征的问题，随机森林通过子集的随机选择和决策树的组合，可以提取出对</w:t>
      </w:r>
      <w:r>
        <w:rPr>
          <w:rFonts w:hint="eastAsia"/>
        </w:rPr>
        <w:t xml:space="preserve"> Y </w:t>
      </w:r>
      <w:r>
        <w:rPr>
          <w:rFonts w:hint="eastAsia"/>
        </w:rPr>
        <w:t>影响显著的特征。此外，随机森林通过对数据的有放回抽样，增加了对噪声（例如数据缺失、数据分布不均匀等）的抗干扰性。</w:t>
      </w:r>
    </w:p>
    <w:p w14:paraId="05F0FD7B" w14:textId="77777777" w:rsidR="00E312BA" w:rsidRDefault="00000000">
      <w:pPr>
        <w:ind w:firstLine="480"/>
      </w:pPr>
      <w:r>
        <w:rPr>
          <w:rFonts w:hint="eastAsia"/>
        </w:rPr>
        <w:lastRenderedPageBreak/>
        <w:t>首先，通过输入</w:t>
      </w:r>
      <w:r>
        <w:rPr>
          <w:rFonts w:hint="eastAsia"/>
        </w:rPr>
        <w:t>X</w:t>
      </w:r>
      <w:r>
        <w:rPr>
          <w:rFonts w:hint="eastAsia"/>
        </w:rPr>
        <w:t>和标签</w:t>
      </w:r>
      <w:r>
        <w:rPr>
          <w:rFonts w:hint="eastAsia"/>
        </w:rPr>
        <w:t>Y</w:t>
      </w:r>
      <w:r>
        <w:rPr>
          <w:rFonts w:hint="eastAsia"/>
        </w:rPr>
        <w:t>进行数据的又放回抽样生成多个决策树模型，其中每个决策树模型都会对波动点序列进行预测。我们假设在决策树下的数据集为</w:t>
      </w:r>
      <w:r>
        <w:rPr>
          <w:rFonts w:hint="eastAsia"/>
        </w:rPr>
        <w:t>D</w:t>
      </w:r>
      <w:r>
        <w:rPr>
          <w:rFonts w:hint="eastAsia"/>
        </w:rPr>
        <w:t>，</w:t>
      </w:r>
      <w:r>
        <w:rPr>
          <w:rFonts w:hint="eastAsia"/>
        </w:rPr>
        <w:t>A</w:t>
      </w:r>
      <w:r>
        <w:rPr>
          <w:rFonts w:hint="eastAsia"/>
        </w:rPr>
        <w:t>表示特征，其基尼不纯度的公式如下：</w:t>
      </w:r>
    </w:p>
    <w:p w14:paraId="093918A6" w14:textId="77777777" w:rsidR="00E312BA" w:rsidRDefault="00000000">
      <w:pPr>
        <w:ind w:firstLine="480"/>
      </w:pPr>
      <m:oMathPara>
        <m:oMath>
          <m:r>
            <m:rPr>
              <m:sty m:val="p"/>
            </m:rPr>
            <w:rPr>
              <w:rFonts w:ascii="Cambria Math" w:hAnsi="Cambria Math" w:hint="eastAsia"/>
            </w:rPr>
            <m:t>G</m:t>
          </m:r>
          <m:r>
            <m:rPr>
              <m:sty m:val="p"/>
            </m:rPr>
            <w:rPr>
              <w:rFonts w:ascii="Cambria Math" w:hAnsi="Cambria Math"/>
            </w:rPr>
            <m:t xml:space="preserve">ini(D) = 1- </m:t>
          </m:r>
          <m:nary>
            <m:naryPr>
              <m:chr m:val="∑"/>
              <m:limLoc m:val="subSup"/>
              <m:ctrlPr>
                <w:rPr>
                  <w:rFonts w:ascii="Cambria Math" w:hAnsi="Cambria Math"/>
                </w:rPr>
              </m:ctrlPr>
            </m:naryPr>
            <m:sub>
              <m:r>
                <m:rPr>
                  <m:sty m:val="p"/>
                </m:rPr>
                <w:rPr>
                  <w:rFonts w:ascii="Cambria Math" w:hAnsi="Cambria Math"/>
                </w:rPr>
                <m:t>c=1</m:t>
              </m:r>
            </m:sub>
            <m:sup>
              <m:r>
                <m:rPr>
                  <m:sty m:val="p"/>
                </m:rPr>
                <w:rPr>
                  <w:rFonts w:ascii="Cambria Math" w:hAnsi="Cambria Math"/>
                </w:rPr>
                <m:t>|C|</m:t>
              </m:r>
            </m:sup>
            <m:e>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c</m:t>
                  </m:r>
                </m:sub>
                <m:sup>
                  <m:r>
                    <m:rPr>
                      <m:sty m:val="p"/>
                    </m:rPr>
                    <w:rPr>
                      <w:rFonts w:ascii="Cambria Math" w:hAnsi="Cambria Math"/>
                    </w:rPr>
                    <m:t>2</m:t>
                  </m:r>
                </m:sup>
              </m:sSubSup>
            </m:e>
          </m:nary>
        </m:oMath>
      </m:oMathPara>
    </w:p>
    <w:p w14:paraId="6E735E49" w14:textId="77777777" w:rsidR="00E312BA" w:rsidRDefault="00E312BA">
      <w:pPr>
        <w:ind w:firstLine="480"/>
      </w:pPr>
    </w:p>
    <w:p w14:paraId="5AF50962" w14:textId="77777777" w:rsidR="00E312BA" w:rsidRDefault="00000000">
      <w:pPr>
        <w:ind w:firstLine="480"/>
      </w:pPr>
      <w:r>
        <w:rPr>
          <w:rFonts w:hint="eastAsia"/>
        </w:rPr>
        <w:t>而在特征</w:t>
      </w:r>
      <w:r>
        <w:rPr>
          <w:rFonts w:hint="eastAsia"/>
        </w:rPr>
        <w:t>A</w:t>
      </w:r>
      <w:r>
        <w:rPr>
          <w:rFonts w:hint="eastAsia"/>
        </w:rPr>
        <w:t>下进行分裂的基尼不纯度的公式如下：</w:t>
      </w:r>
    </w:p>
    <w:p w14:paraId="0575DFFA" w14:textId="77777777" w:rsidR="00E312BA" w:rsidRDefault="00E312BA">
      <w:pPr>
        <w:ind w:firstLine="480"/>
      </w:pPr>
    </w:p>
    <w:p w14:paraId="161E3877" w14:textId="77777777" w:rsidR="00E312BA" w:rsidRDefault="00000000">
      <w:pPr>
        <w:ind w:firstLine="480"/>
      </w:pPr>
      <m:oMathPara>
        <m:oMath>
          <m:r>
            <m:rPr>
              <m:sty m:val="p"/>
            </m:rPr>
            <w:rPr>
              <w:rFonts w:ascii="Cambria Math" w:hAnsi="Cambria Math"/>
            </w:rPr>
            <m:t xml:space="preserve">Gini Index(D,A) = </m:t>
          </m:r>
          <m:nary>
            <m:naryPr>
              <m:chr m:val="∑"/>
              <m:limLoc m:val="subSup"/>
              <m:supHide m:val="1"/>
              <m:ctrlPr>
                <w:rPr>
                  <w:rFonts w:ascii="Cambria Math" w:hAnsi="Cambria Math"/>
                </w:rPr>
              </m:ctrlPr>
            </m:naryPr>
            <m:sub>
              <m:r>
                <m:rPr>
                  <m:sty m:val="p"/>
                </m:rPr>
                <w:rPr>
                  <w:rFonts w:ascii="Cambria Math" w:hAnsi="Cambria Math"/>
                </w:rPr>
                <m:t>v∈Value</m:t>
              </m:r>
              <m:d>
                <m:dPr>
                  <m:ctrlPr>
                    <w:rPr>
                      <w:rFonts w:ascii="Cambria Math" w:hAnsi="Cambria Math"/>
                    </w:rPr>
                  </m:ctrlPr>
                </m:dPr>
                <m:e>
                  <m:r>
                    <m:rPr>
                      <m:sty m:val="p"/>
                    </m:rPr>
                    <w:rPr>
                      <w:rFonts w:ascii="Cambria Math" w:hAnsi="Cambria Math"/>
                    </w:rPr>
                    <m:t>A</m:t>
                  </m:r>
                </m:e>
              </m:d>
            </m:sub>
            <m:sup/>
            <m:e>
              <m:f>
                <m:fPr>
                  <m:ctrlPr>
                    <w:rPr>
                      <w:rFonts w:ascii="Cambria Math" w:hAnsi="Cambria Math"/>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v</m:t>
                      </m:r>
                    </m:sub>
                  </m:sSub>
                </m:num>
                <m:den>
                  <m:r>
                    <m:rPr>
                      <m:sty m:val="p"/>
                    </m:rPr>
                    <w:rPr>
                      <w:rFonts w:ascii="Cambria Math" w:hAnsi="Cambria Math"/>
                    </w:rPr>
                    <m:t>D</m:t>
                  </m:r>
                </m:den>
              </m:f>
            </m:e>
          </m:nary>
          <m:r>
            <m:rPr>
              <m:sty m:val="p"/>
            </m:rPr>
            <w:rPr>
              <w:rFonts w:ascii="Cambria Math" w:hAnsi="Cambria Math"/>
            </w:rPr>
            <m:t>∙ Gini(</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v</m:t>
              </m:r>
            </m:sub>
          </m:sSub>
          <m:r>
            <m:rPr>
              <m:sty m:val="p"/>
            </m:rPr>
            <w:rPr>
              <w:rFonts w:ascii="Cambria Math" w:hAnsi="Cambria Math"/>
            </w:rPr>
            <m:t>)</m:t>
          </m:r>
        </m:oMath>
      </m:oMathPara>
    </w:p>
    <w:p w14:paraId="2068DB04" w14:textId="77777777" w:rsidR="00E312BA" w:rsidRDefault="00000000">
      <w:pPr>
        <w:ind w:firstLine="480"/>
      </w:pPr>
      <w:r>
        <w:rPr>
          <w:rFonts w:hint="eastAsia"/>
        </w:rPr>
        <w:t>之后，我们选择具有最小基尼系数的特征作为节点分裂的标准，并递归地应用该过程，在随机森林的决策树生长过程中，</w:t>
      </w:r>
      <w:r>
        <w:t>内置了对特征重要性的评估机制</w:t>
      </w:r>
      <w:r>
        <w:rPr>
          <w:rFonts w:hint="eastAsia"/>
        </w:rPr>
        <w:t>，</w:t>
      </w:r>
      <w:r>
        <w:t>在每次树</w:t>
      </w:r>
      <w:r>
        <w:rPr>
          <w:rFonts w:hint="eastAsia"/>
        </w:rPr>
        <w:t>的</w:t>
      </w:r>
      <w:r>
        <w:t>分裂过程中，该算法通过测量每个特征的分裂贡献，计算出各个特征的重要性。</w:t>
      </w:r>
      <w:r>
        <w:rPr>
          <w:rFonts w:hint="eastAsia"/>
        </w:rPr>
        <w:t>因此，随机森林算法不断更新重要性参数列表，直到满足递归停止条件结束（这里设置为树的最大节点深度）。最后，</w:t>
      </w:r>
      <w:r>
        <w:t>根据得到的特征重要性排序，选择对</w:t>
      </w:r>
      <w:r>
        <w:t xml:space="preserve"> Y </w:t>
      </w:r>
      <w:r>
        <w:t>影响显著的前</w:t>
      </w:r>
      <w:r>
        <w:t xml:space="preserve"> N </w:t>
      </w:r>
      <w:r>
        <w:t>个特征。这些特征将作为模型的输入，进一步优化模型的精确性。</w:t>
      </w:r>
      <w:r>
        <w:rPr>
          <w:rFonts w:hint="eastAsia"/>
        </w:rPr>
        <w:t>统计出来的特征重要性排序与模型评估结果如下所示：</w:t>
      </w:r>
    </w:p>
    <w:p w14:paraId="71A6DB40" w14:textId="77777777" w:rsidR="00E312BA" w:rsidRDefault="00E312BA">
      <w:pPr>
        <w:ind w:firstLine="480"/>
      </w:pPr>
    </w:p>
    <w:p w14:paraId="29362C4C" w14:textId="77777777" w:rsidR="00E312BA" w:rsidRDefault="00000000">
      <w:pPr>
        <w:ind w:firstLine="480"/>
      </w:pPr>
      <w:r>
        <w:rPr>
          <w:noProof/>
        </w:rPr>
        <w:drawing>
          <wp:inline distT="0" distB="0" distL="0" distR="0" wp14:anchorId="5824F947" wp14:editId="1D7BFE06">
            <wp:extent cx="5722620" cy="3451860"/>
            <wp:effectExtent l="0" t="0" r="5080" b="2540"/>
            <wp:docPr id="231102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02407"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722620" cy="3451860"/>
                    </a:xfrm>
                    <a:prstGeom prst="rect">
                      <a:avLst/>
                    </a:prstGeom>
                    <a:noFill/>
                    <a:ln>
                      <a:noFill/>
                    </a:ln>
                  </pic:spPr>
                </pic:pic>
              </a:graphicData>
            </a:graphic>
          </wp:inline>
        </w:drawing>
      </w:r>
    </w:p>
    <w:p w14:paraId="1E4E37CD" w14:textId="1E20756C" w:rsidR="00E312BA" w:rsidRDefault="00203FBC" w:rsidP="000D4130">
      <w:pPr>
        <w:pStyle w:val="a0"/>
        <w:spacing w:after="163"/>
      </w:pPr>
      <w:r>
        <w:t>Random Forest Classification</w:t>
      </w:r>
    </w:p>
    <w:p w14:paraId="39BF854C" w14:textId="77777777" w:rsidR="00E312BA" w:rsidRDefault="00E312BA">
      <w:pPr>
        <w:ind w:firstLine="480"/>
      </w:pPr>
    </w:p>
    <w:p w14:paraId="03697594" w14:textId="744F8B8B" w:rsidR="00E312BA" w:rsidRDefault="000D4130" w:rsidP="000D4130">
      <w:pPr>
        <w:pStyle w:val="a"/>
        <w:spacing w:before="163"/>
      </w:pPr>
      <w:r>
        <w:rPr>
          <w:rFonts w:ascii="Söhne" w:hAnsi="Söhne"/>
          <w:color w:val="374151"/>
        </w:rPr>
        <w:t>Random Forest Prediction Accuracy</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796"/>
        <w:gridCol w:w="1551"/>
        <w:gridCol w:w="1216"/>
        <w:gridCol w:w="1522"/>
        <w:gridCol w:w="1136"/>
      </w:tblGrid>
      <w:tr w:rsidR="00E312BA" w14:paraId="3D47E84A" w14:textId="77777777">
        <w:trPr>
          <w:jc w:val="center"/>
        </w:trPr>
        <w:tc>
          <w:tcPr>
            <w:tcW w:w="0" w:type="auto"/>
            <w:tcBorders>
              <w:top w:val="single" w:sz="10" w:space="0" w:color="000000"/>
              <w:bottom w:val="single" w:sz="10" w:space="0" w:color="000000"/>
            </w:tcBorders>
            <w:vAlign w:val="center"/>
          </w:tcPr>
          <w:p w14:paraId="7FD04E62" w14:textId="77777777" w:rsidR="00E312BA" w:rsidRDefault="00E312BA">
            <w:pPr>
              <w:ind w:firstLine="480"/>
            </w:pPr>
          </w:p>
        </w:tc>
        <w:tc>
          <w:tcPr>
            <w:tcW w:w="0" w:type="auto"/>
            <w:tcBorders>
              <w:top w:val="single" w:sz="10" w:space="0" w:color="000000"/>
              <w:bottom w:val="single" w:sz="10" w:space="0" w:color="000000"/>
            </w:tcBorders>
            <w:vAlign w:val="center"/>
          </w:tcPr>
          <w:p w14:paraId="755BF877" w14:textId="77777777" w:rsidR="00E312BA" w:rsidRDefault="00000000">
            <w:pPr>
              <w:ind w:firstLine="480"/>
            </w:pPr>
            <w:r>
              <w:rPr>
                <w:rFonts w:hint="eastAsia"/>
              </w:rPr>
              <w:t>Accuracy</w:t>
            </w:r>
          </w:p>
        </w:tc>
        <w:tc>
          <w:tcPr>
            <w:tcW w:w="0" w:type="auto"/>
            <w:tcBorders>
              <w:top w:val="single" w:sz="10" w:space="0" w:color="000000"/>
              <w:bottom w:val="single" w:sz="10" w:space="0" w:color="000000"/>
            </w:tcBorders>
            <w:vAlign w:val="center"/>
          </w:tcPr>
          <w:p w14:paraId="6457D89A" w14:textId="77777777" w:rsidR="00E312BA" w:rsidRDefault="00000000">
            <w:pPr>
              <w:ind w:firstLine="480"/>
            </w:pPr>
            <w:r>
              <w:rPr>
                <w:rFonts w:hint="eastAsia"/>
              </w:rPr>
              <w:t>Recall</w:t>
            </w:r>
          </w:p>
        </w:tc>
        <w:tc>
          <w:tcPr>
            <w:tcW w:w="0" w:type="auto"/>
            <w:tcBorders>
              <w:top w:val="single" w:sz="10" w:space="0" w:color="000000"/>
              <w:bottom w:val="single" w:sz="10" w:space="0" w:color="000000"/>
            </w:tcBorders>
            <w:vAlign w:val="center"/>
          </w:tcPr>
          <w:p w14:paraId="191D7107" w14:textId="77777777" w:rsidR="00E312BA" w:rsidRDefault="00000000">
            <w:pPr>
              <w:ind w:firstLine="480"/>
            </w:pPr>
            <w:r>
              <w:rPr>
                <w:rFonts w:hint="eastAsia"/>
              </w:rPr>
              <w:t>Precision</w:t>
            </w:r>
          </w:p>
        </w:tc>
        <w:tc>
          <w:tcPr>
            <w:tcW w:w="0" w:type="auto"/>
            <w:tcBorders>
              <w:top w:val="single" w:sz="10" w:space="0" w:color="000000"/>
              <w:bottom w:val="single" w:sz="10" w:space="0" w:color="000000"/>
            </w:tcBorders>
            <w:vAlign w:val="center"/>
          </w:tcPr>
          <w:p w14:paraId="1985CE4C" w14:textId="77777777" w:rsidR="00E312BA" w:rsidRDefault="00000000">
            <w:pPr>
              <w:ind w:firstLine="480"/>
            </w:pPr>
            <w:r>
              <w:t>F1</w:t>
            </w:r>
          </w:p>
        </w:tc>
      </w:tr>
      <w:tr w:rsidR="00E312BA" w14:paraId="07B90583" w14:textId="77777777">
        <w:trPr>
          <w:jc w:val="center"/>
        </w:trPr>
        <w:tc>
          <w:tcPr>
            <w:tcW w:w="0" w:type="auto"/>
            <w:tcBorders>
              <w:top w:val="nil"/>
              <w:bottom w:val="nil"/>
            </w:tcBorders>
            <w:vAlign w:val="center"/>
          </w:tcPr>
          <w:p w14:paraId="0AA73EF2" w14:textId="77777777" w:rsidR="00E312BA" w:rsidRDefault="00000000">
            <w:pPr>
              <w:ind w:firstLine="480"/>
            </w:pPr>
            <w:r>
              <w:rPr>
                <w:rFonts w:hint="eastAsia"/>
              </w:rPr>
              <w:t>Training</w:t>
            </w:r>
            <w:r>
              <w:t xml:space="preserve"> </w:t>
            </w:r>
            <w:r>
              <w:rPr>
                <w:rFonts w:hint="eastAsia"/>
              </w:rPr>
              <w:t>set</w:t>
            </w:r>
          </w:p>
        </w:tc>
        <w:tc>
          <w:tcPr>
            <w:tcW w:w="0" w:type="auto"/>
            <w:tcBorders>
              <w:top w:val="nil"/>
              <w:bottom w:val="nil"/>
            </w:tcBorders>
            <w:vAlign w:val="center"/>
          </w:tcPr>
          <w:p w14:paraId="4D267825" w14:textId="77777777" w:rsidR="00E312BA" w:rsidRDefault="00000000">
            <w:pPr>
              <w:ind w:firstLine="480"/>
            </w:pPr>
            <w:r>
              <w:t>1</w:t>
            </w:r>
          </w:p>
        </w:tc>
        <w:tc>
          <w:tcPr>
            <w:tcW w:w="0" w:type="auto"/>
            <w:tcBorders>
              <w:top w:val="nil"/>
              <w:bottom w:val="nil"/>
            </w:tcBorders>
            <w:vAlign w:val="center"/>
          </w:tcPr>
          <w:p w14:paraId="57DC000D" w14:textId="77777777" w:rsidR="00E312BA" w:rsidRDefault="00000000">
            <w:pPr>
              <w:ind w:firstLine="480"/>
            </w:pPr>
            <w:r>
              <w:t>1</w:t>
            </w:r>
          </w:p>
        </w:tc>
        <w:tc>
          <w:tcPr>
            <w:tcW w:w="0" w:type="auto"/>
            <w:tcBorders>
              <w:top w:val="nil"/>
              <w:bottom w:val="nil"/>
            </w:tcBorders>
            <w:vAlign w:val="center"/>
          </w:tcPr>
          <w:p w14:paraId="2DFAE00B" w14:textId="77777777" w:rsidR="00E312BA" w:rsidRDefault="00000000">
            <w:pPr>
              <w:ind w:firstLine="480"/>
            </w:pPr>
            <w:r>
              <w:t>1</w:t>
            </w:r>
          </w:p>
        </w:tc>
        <w:tc>
          <w:tcPr>
            <w:tcW w:w="0" w:type="auto"/>
            <w:tcBorders>
              <w:top w:val="nil"/>
              <w:bottom w:val="nil"/>
            </w:tcBorders>
            <w:vAlign w:val="center"/>
          </w:tcPr>
          <w:p w14:paraId="0C71E05D" w14:textId="77777777" w:rsidR="00E312BA" w:rsidRDefault="00000000">
            <w:pPr>
              <w:ind w:firstLine="480"/>
            </w:pPr>
            <w:r>
              <w:t>1</w:t>
            </w:r>
          </w:p>
        </w:tc>
      </w:tr>
      <w:tr w:rsidR="00E312BA" w14:paraId="41C84E6C" w14:textId="77777777">
        <w:trPr>
          <w:jc w:val="center"/>
        </w:trPr>
        <w:tc>
          <w:tcPr>
            <w:tcW w:w="0" w:type="auto"/>
            <w:tcBorders>
              <w:top w:val="nil"/>
              <w:bottom w:val="single" w:sz="10" w:space="0" w:color="000000"/>
            </w:tcBorders>
            <w:vAlign w:val="center"/>
          </w:tcPr>
          <w:p w14:paraId="60152F21" w14:textId="77777777" w:rsidR="00E312BA" w:rsidRDefault="00000000">
            <w:pPr>
              <w:ind w:firstLine="480"/>
            </w:pPr>
            <w:r>
              <w:t>T</w:t>
            </w:r>
            <w:r>
              <w:rPr>
                <w:rFonts w:hint="eastAsia"/>
              </w:rPr>
              <w:t>est</w:t>
            </w:r>
            <w:r>
              <w:t xml:space="preserve"> </w:t>
            </w:r>
            <w:r>
              <w:rPr>
                <w:rFonts w:hint="eastAsia"/>
              </w:rPr>
              <w:t>set</w:t>
            </w:r>
          </w:p>
        </w:tc>
        <w:tc>
          <w:tcPr>
            <w:tcW w:w="0" w:type="auto"/>
            <w:tcBorders>
              <w:top w:val="nil"/>
              <w:bottom w:val="single" w:sz="10" w:space="0" w:color="000000"/>
            </w:tcBorders>
            <w:vAlign w:val="center"/>
          </w:tcPr>
          <w:p w14:paraId="27BDFC33" w14:textId="77777777" w:rsidR="00E312BA" w:rsidRDefault="00000000">
            <w:pPr>
              <w:ind w:firstLine="480"/>
            </w:pPr>
            <w:r>
              <w:t>0.889</w:t>
            </w:r>
          </w:p>
        </w:tc>
        <w:tc>
          <w:tcPr>
            <w:tcW w:w="0" w:type="auto"/>
            <w:tcBorders>
              <w:top w:val="nil"/>
              <w:bottom w:val="single" w:sz="10" w:space="0" w:color="000000"/>
            </w:tcBorders>
            <w:vAlign w:val="center"/>
          </w:tcPr>
          <w:p w14:paraId="3E8109FE" w14:textId="77777777" w:rsidR="00E312BA" w:rsidRDefault="00000000">
            <w:pPr>
              <w:ind w:firstLine="480"/>
            </w:pPr>
            <w:r>
              <w:t>0.889</w:t>
            </w:r>
          </w:p>
        </w:tc>
        <w:tc>
          <w:tcPr>
            <w:tcW w:w="0" w:type="auto"/>
            <w:tcBorders>
              <w:top w:val="nil"/>
              <w:bottom w:val="single" w:sz="10" w:space="0" w:color="000000"/>
            </w:tcBorders>
            <w:vAlign w:val="center"/>
          </w:tcPr>
          <w:p w14:paraId="77692A77" w14:textId="77777777" w:rsidR="00E312BA" w:rsidRDefault="00000000">
            <w:pPr>
              <w:ind w:firstLine="480"/>
            </w:pPr>
            <w:r>
              <w:t>0.879</w:t>
            </w:r>
          </w:p>
        </w:tc>
        <w:tc>
          <w:tcPr>
            <w:tcW w:w="0" w:type="auto"/>
            <w:tcBorders>
              <w:top w:val="nil"/>
              <w:bottom w:val="single" w:sz="10" w:space="0" w:color="000000"/>
            </w:tcBorders>
            <w:vAlign w:val="center"/>
          </w:tcPr>
          <w:p w14:paraId="188F053A" w14:textId="77777777" w:rsidR="00E312BA" w:rsidRDefault="00000000">
            <w:pPr>
              <w:ind w:firstLine="480"/>
            </w:pPr>
            <w:r>
              <w:t>0.876</w:t>
            </w:r>
          </w:p>
        </w:tc>
      </w:tr>
    </w:tbl>
    <w:p w14:paraId="3C756298" w14:textId="77777777" w:rsidR="00E312BA" w:rsidRDefault="00E312BA">
      <w:pPr>
        <w:ind w:firstLine="480"/>
      </w:pPr>
    </w:p>
    <w:p w14:paraId="7E54477E" w14:textId="77777777" w:rsidR="00E312BA" w:rsidRDefault="00E312BA">
      <w:pPr>
        <w:ind w:firstLine="480"/>
      </w:pPr>
    </w:p>
    <w:p w14:paraId="0247AAA8" w14:textId="77777777" w:rsidR="00E312BA" w:rsidRDefault="00000000">
      <w:pPr>
        <w:ind w:firstLine="480"/>
      </w:pPr>
      <w:r>
        <w:rPr>
          <w:rFonts w:hint="eastAsia"/>
        </w:rPr>
        <w:t>通过统计得出的数据可以看出，势头的差分和势头序列对于选手的波动影响最大，其次则是跑动距离和得分情况，另外还有球速、胜利局数、点数优势等都会影响球员的波动情况。</w:t>
      </w:r>
    </w:p>
    <w:p w14:paraId="126AA881" w14:textId="77777777" w:rsidR="00E312BA" w:rsidRDefault="00000000">
      <w:pPr>
        <w:ind w:firstLine="480"/>
      </w:pPr>
      <w:r>
        <w:rPr>
          <w:rFonts w:hint="eastAsia"/>
        </w:rPr>
        <w:t>而在模型评估结果中，准确率是指正确预测的样本占总样本的比例。召回率也称为敏感性或真正例率，衡量的是实际为正样本的结果中，被正确预测为正样本的比例。精确率衡量的是被预测为正样本的结果中，实际为正样本的比例，三者越高越好。而</w:t>
      </w:r>
      <w:r>
        <w:rPr>
          <w:rFonts w:hint="eastAsia"/>
        </w:rPr>
        <w:t>F1</w:t>
      </w:r>
      <w:r>
        <w:rPr>
          <w:rFonts w:hint="eastAsia"/>
        </w:rPr>
        <w:t>值是精确率和召回率的调和平均，提供了在评估中同时考虑精确率和召回率的平衡。因此，综合来看，随机森林的评估效果优良，接近</w:t>
      </w:r>
      <w:r>
        <w:rPr>
          <w:rFonts w:hint="eastAsia"/>
        </w:rPr>
        <w:t>9</w:t>
      </w:r>
      <w:r>
        <w:t>0%</w:t>
      </w:r>
      <w:r>
        <w:rPr>
          <w:rFonts w:hint="eastAsia"/>
        </w:rPr>
        <w:t>，具有很高的可信度</w:t>
      </w:r>
    </w:p>
    <w:p w14:paraId="20CF1C8F" w14:textId="77777777" w:rsidR="00E312BA" w:rsidRDefault="00E312BA">
      <w:pPr>
        <w:ind w:firstLine="480"/>
      </w:pPr>
    </w:p>
    <w:p w14:paraId="44874D33" w14:textId="77777777" w:rsidR="00E312BA" w:rsidRDefault="00000000">
      <w:pPr>
        <w:pStyle w:val="3"/>
      </w:pPr>
      <w:r>
        <w:rPr>
          <w:rFonts w:hint="eastAsia"/>
        </w:rPr>
        <w:t>GBDT</w:t>
      </w:r>
      <w:r>
        <w:rPr>
          <w:rFonts w:hint="eastAsia"/>
        </w:rPr>
        <w:t>梯度提升树</w:t>
      </w:r>
    </w:p>
    <w:p w14:paraId="15A980A9" w14:textId="77777777" w:rsidR="00E312BA" w:rsidRDefault="00000000">
      <w:pPr>
        <w:ind w:firstLine="480"/>
      </w:pPr>
      <w:r>
        <w:rPr>
          <w:rFonts w:hint="eastAsia"/>
        </w:rPr>
        <w:t>考虑到数据量的庞大和随机性分布，为了结果的严谨性，我们采用了另外一些方法进行数据特征重要性的筛选与排序。其中，</w:t>
      </w:r>
      <w:r>
        <w:rPr>
          <w:rFonts w:hint="eastAsia"/>
        </w:rPr>
        <w:t>GBDT</w:t>
      </w:r>
      <w:r>
        <w:rPr>
          <w:rFonts w:hint="eastAsia"/>
        </w:rPr>
        <w:t>梯度提升方法与随机森林同样作为集成学习，具有良好的抗噪声和迭代拟合效果。通过不断拟合当前模型的残差（预测值与实际值之差）来逐步提升模型性能，在第</w:t>
      </w:r>
      <w:r>
        <w:rPr>
          <w:rFonts w:hint="eastAsia"/>
        </w:rPr>
        <w:t>t</w:t>
      </w:r>
      <w:r>
        <w:rPr>
          <w:rFonts w:hint="eastAsia"/>
        </w:rPr>
        <w:t>轮时，模型的预测结果可以表示为当前模型的累计预测和前</w:t>
      </w:r>
      <w:r>
        <w:rPr>
          <w:rFonts w:hint="eastAsia"/>
        </w:rPr>
        <w:t>t-</w:t>
      </w:r>
      <w:r>
        <w:t>1</w:t>
      </w:r>
      <w:r>
        <w:rPr>
          <w:rFonts w:hint="eastAsia"/>
        </w:rPr>
        <w:t>轮模型残差之和：</w:t>
      </w:r>
    </w:p>
    <w:p w14:paraId="22B992C9" w14:textId="77777777" w:rsidR="00E312BA" w:rsidRDefault="00000000">
      <w:pPr>
        <w:ind w:firstLine="480"/>
      </w:pPr>
      <m:oMathPara>
        <m:oMath>
          <m:sSub>
            <m:sSubPr>
              <m:ctrlPr>
                <w:rPr>
                  <w:rFonts w:ascii="Cambria Math" w:hAnsi="Cambria Math"/>
                  <w:iCs/>
                </w:rPr>
              </m:ctrlPr>
            </m:sSubPr>
            <m:e>
              <m:r>
                <m:rPr>
                  <m:sty m:val="p"/>
                </m:rPr>
                <w:rPr>
                  <w:rFonts w:ascii="Cambria Math" w:hAnsi="Cambria Math" w:hint="eastAsia"/>
                </w:rPr>
                <m:t>F</m:t>
              </m:r>
              <m:ctrlPr>
                <w:rPr>
                  <w:rFonts w:ascii="Cambria Math" w:hAnsi="Cambria Math" w:hint="eastAsia"/>
                  <w:iCs/>
                </w:rPr>
              </m:ctrlPr>
            </m:e>
            <m:sub>
              <m:r>
                <m:rPr>
                  <m:sty m:val="p"/>
                </m:rPr>
                <w:rPr>
                  <w:rFonts w:ascii="Cambria Math" w:hAnsi="Cambria Math"/>
                </w:rPr>
                <m:t>t</m:t>
              </m:r>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t-1</m:t>
              </m:r>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p w14:paraId="4440F61F" w14:textId="77777777" w:rsidR="00E312BA" w:rsidRDefault="00E312BA">
      <w:pPr>
        <w:ind w:firstLine="480"/>
      </w:pPr>
    </w:p>
    <w:p w14:paraId="0B2ED995" w14:textId="77777777" w:rsidR="00E312BA" w:rsidRDefault="00000000">
      <w:pPr>
        <w:ind w:firstLine="480"/>
      </w:pPr>
      <w:r>
        <w:rPr>
          <w:rFonts w:hint="eastAsia"/>
        </w:rPr>
        <w:t>每一棵决策树都尝试修正前一轮模型的预测错误。并且在迭代的过程中重要的特征会被频繁的选择，从而影响模型的走向。因此，类似于随机森林的特征确定方法，</w:t>
      </w:r>
      <w:r>
        <w:rPr>
          <w:rFonts w:hint="eastAsia"/>
        </w:rPr>
        <w:t>GBDT</w:t>
      </w:r>
      <w:r>
        <w:rPr>
          <w:rFonts w:hint="eastAsia"/>
        </w:rPr>
        <w:t>同样可以根据</w:t>
      </w:r>
      <w:r>
        <w:rPr>
          <w:rFonts w:hint="eastAsia"/>
        </w:rPr>
        <w:t>Gini</w:t>
      </w:r>
      <w:r>
        <w:rPr>
          <w:rFonts w:hint="eastAsia"/>
        </w:rPr>
        <w:t>系数决定决策树的分裂，并且记录对算法迭代具有显著贡献的特征参数，从而筛选出相应的</w:t>
      </w:r>
      <w:r>
        <w:rPr>
          <w:rFonts w:hint="eastAsia"/>
        </w:rPr>
        <w:t>Top</w:t>
      </w:r>
      <w:r>
        <w:t xml:space="preserve"> </w:t>
      </w:r>
      <w:r>
        <w:rPr>
          <w:rFonts w:hint="eastAsia"/>
        </w:rPr>
        <w:t>N</w:t>
      </w:r>
      <w:r>
        <w:rPr>
          <w:rFonts w:hint="eastAsia"/>
        </w:rPr>
        <w:t>个重要特征，其运行结果与模型评估如下所示：</w:t>
      </w:r>
    </w:p>
    <w:p w14:paraId="1F5DE633" w14:textId="77777777" w:rsidR="00E312BA" w:rsidRDefault="00E312BA">
      <w:pPr>
        <w:ind w:firstLine="480"/>
      </w:pPr>
    </w:p>
    <w:p w14:paraId="7054E76D" w14:textId="77777777" w:rsidR="00E312BA" w:rsidRDefault="00000000">
      <w:pPr>
        <w:ind w:firstLine="480"/>
      </w:pPr>
      <w:r>
        <w:rPr>
          <w:noProof/>
        </w:rPr>
        <w:drawing>
          <wp:inline distT="0" distB="0" distL="0" distR="0" wp14:anchorId="38CCEEDE" wp14:editId="28F48774">
            <wp:extent cx="5421630" cy="3078480"/>
            <wp:effectExtent l="0" t="0" r="0" b="0"/>
            <wp:docPr id="268203179" name="图片 26820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03179" name="图片 268203179"/>
                    <pic:cNvPicPr>
                      <a:picLocks noChangeAspect="1" noChangeArrowheads="1"/>
                    </pic:cNvPicPr>
                  </pic:nvPicPr>
                  <pic:blipFill>
                    <a:blip r:embed="rId25"/>
                    <a:srcRect/>
                    <a:stretch>
                      <a:fillRect/>
                    </a:stretch>
                  </pic:blipFill>
                  <pic:spPr>
                    <a:xfrm>
                      <a:off x="0" y="0"/>
                      <a:ext cx="5431564" cy="3083905"/>
                    </a:xfrm>
                    <a:prstGeom prst="rect">
                      <a:avLst/>
                    </a:prstGeom>
                    <a:noFill/>
                    <a:ln>
                      <a:noFill/>
                    </a:ln>
                  </pic:spPr>
                </pic:pic>
              </a:graphicData>
            </a:graphic>
          </wp:inline>
        </w:drawing>
      </w:r>
    </w:p>
    <w:p w14:paraId="043F2395" w14:textId="21989EB7" w:rsidR="00E312BA" w:rsidRDefault="000D4130" w:rsidP="000D4130">
      <w:pPr>
        <w:pStyle w:val="a0"/>
        <w:spacing w:after="163"/>
      </w:pPr>
      <w:r>
        <w:t>GBDT Classification</w:t>
      </w:r>
    </w:p>
    <w:p w14:paraId="0544BCA9" w14:textId="77777777" w:rsidR="00E312BA" w:rsidRDefault="00E312BA">
      <w:pPr>
        <w:ind w:firstLine="480"/>
      </w:pPr>
    </w:p>
    <w:p w14:paraId="39065558" w14:textId="77777777" w:rsidR="00E312BA" w:rsidRDefault="00E312BA">
      <w:pPr>
        <w:ind w:firstLine="480"/>
      </w:pPr>
    </w:p>
    <w:p w14:paraId="4304E26A" w14:textId="77777777" w:rsidR="00E312BA" w:rsidRDefault="00E312BA">
      <w:pPr>
        <w:ind w:firstLine="480"/>
      </w:pPr>
    </w:p>
    <w:p w14:paraId="2D6EE75B" w14:textId="77777777" w:rsidR="00E312BA" w:rsidRDefault="00E312BA">
      <w:pPr>
        <w:ind w:firstLine="480"/>
      </w:pPr>
    </w:p>
    <w:p w14:paraId="12AE68A6" w14:textId="0A506D79" w:rsidR="00E312BA" w:rsidRDefault="000D4130" w:rsidP="000D4130">
      <w:pPr>
        <w:pStyle w:val="a"/>
        <w:spacing w:before="163"/>
      </w:pPr>
      <w:r>
        <w:rPr>
          <w:rFonts w:ascii="Söhne" w:hAnsi="Söhne"/>
          <w:color w:val="374151"/>
        </w:rPr>
        <w:t>GBDT</w:t>
      </w:r>
      <w:r>
        <w:rPr>
          <w:rFonts w:ascii="Söhne" w:hAnsi="Söhne"/>
          <w:color w:val="374151"/>
        </w:rPr>
        <w:t xml:space="preserve"> Prediction Accuracy</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796"/>
        <w:gridCol w:w="1551"/>
        <w:gridCol w:w="1216"/>
        <w:gridCol w:w="1522"/>
        <w:gridCol w:w="1136"/>
      </w:tblGrid>
      <w:tr w:rsidR="00E312BA" w14:paraId="44939DA3" w14:textId="77777777">
        <w:trPr>
          <w:jc w:val="center"/>
        </w:trPr>
        <w:tc>
          <w:tcPr>
            <w:tcW w:w="0" w:type="auto"/>
            <w:tcBorders>
              <w:top w:val="single" w:sz="10" w:space="0" w:color="000000"/>
              <w:bottom w:val="single" w:sz="10" w:space="0" w:color="000000"/>
            </w:tcBorders>
            <w:vAlign w:val="center"/>
          </w:tcPr>
          <w:p w14:paraId="47F172EF" w14:textId="77777777" w:rsidR="00E312BA" w:rsidRDefault="00E312BA">
            <w:pPr>
              <w:ind w:firstLine="480"/>
            </w:pPr>
          </w:p>
        </w:tc>
        <w:tc>
          <w:tcPr>
            <w:tcW w:w="0" w:type="auto"/>
            <w:tcBorders>
              <w:top w:val="single" w:sz="10" w:space="0" w:color="000000"/>
              <w:bottom w:val="single" w:sz="10" w:space="0" w:color="000000"/>
            </w:tcBorders>
            <w:vAlign w:val="center"/>
          </w:tcPr>
          <w:p w14:paraId="14D3115F" w14:textId="77777777" w:rsidR="00E312BA" w:rsidRDefault="00000000">
            <w:pPr>
              <w:ind w:firstLine="480"/>
            </w:pPr>
            <w:r>
              <w:rPr>
                <w:rFonts w:hint="eastAsia"/>
              </w:rPr>
              <w:t>Accuracy</w:t>
            </w:r>
          </w:p>
        </w:tc>
        <w:tc>
          <w:tcPr>
            <w:tcW w:w="0" w:type="auto"/>
            <w:tcBorders>
              <w:top w:val="single" w:sz="10" w:space="0" w:color="000000"/>
              <w:bottom w:val="single" w:sz="10" w:space="0" w:color="000000"/>
            </w:tcBorders>
            <w:vAlign w:val="center"/>
          </w:tcPr>
          <w:p w14:paraId="004E1520" w14:textId="77777777" w:rsidR="00E312BA" w:rsidRDefault="00000000">
            <w:pPr>
              <w:ind w:firstLine="480"/>
            </w:pPr>
            <w:r>
              <w:rPr>
                <w:rFonts w:hint="eastAsia"/>
              </w:rPr>
              <w:t>Recall</w:t>
            </w:r>
          </w:p>
        </w:tc>
        <w:tc>
          <w:tcPr>
            <w:tcW w:w="0" w:type="auto"/>
            <w:tcBorders>
              <w:top w:val="single" w:sz="10" w:space="0" w:color="000000"/>
              <w:bottom w:val="single" w:sz="10" w:space="0" w:color="000000"/>
            </w:tcBorders>
            <w:vAlign w:val="center"/>
          </w:tcPr>
          <w:p w14:paraId="4E8D1529" w14:textId="77777777" w:rsidR="00E312BA" w:rsidRDefault="00000000">
            <w:pPr>
              <w:ind w:firstLine="480"/>
            </w:pPr>
            <w:r>
              <w:rPr>
                <w:rFonts w:hint="eastAsia"/>
              </w:rPr>
              <w:t>Precision</w:t>
            </w:r>
          </w:p>
        </w:tc>
        <w:tc>
          <w:tcPr>
            <w:tcW w:w="0" w:type="auto"/>
            <w:tcBorders>
              <w:top w:val="single" w:sz="10" w:space="0" w:color="000000"/>
              <w:bottom w:val="single" w:sz="10" w:space="0" w:color="000000"/>
            </w:tcBorders>
            <w:vAlign w:val="center"/>
          </w:tcPr>
          <w:p w14:paraId="1571AA01" w14:textId="77777777" w:rsidR="00E312BA" w:rsidRDefault="00000000">
            <w:pPr>
              <w:ind w:firstLine="480"/>
            </w:pPr>
            <w:r>
              <w:t>F1</w:t>
            </w:r>
          </w:p>
        </w:tc>
      </w:tr>
      <w:tr w:rsidR="00E312BA" w14:paraId="1313AE0C" w14:textId="77777777">
        <w:trPr>
          <w:jc w:val="center"/>
        </w:trPr>
        <w:tc>
          <w:tcPr>
            <w:tcW w:w="0" w:type="auto"/>
            <w:tcBorders>
              <w:top w:val="nil"/>
              <w:bottom w:val="nil"/>
            </w:tcBorders>
            <w:vAlign w:val="center"/>
          </w:tcPr>
          <w:p w14:paraId="6E1355AC" w14:textId="77777777" w:rsidR="00E312BA" w:rsidRDefault="00000000">
            <w:pPr>
              <w:ind w:firstLine="480"/>
            </w:pPr>
            <w:r>
              <w:rPr>
                <w:rFonts w:hint="eastAsia"/>
              </w:rPr>
              <w:t>Training</w:t>
            </w:r>
            <w:r>
              <w:t xml:space="preserve"> </w:t>
            </w:r>
            <w:r>
              <w:rPr>
                <w:rFonts w:hint="eastAsia"/>
              </w:rPr>
              <w:t>set</w:t>
            </w:r>
          </w:p>
        </w:tc>
        <w:tc>
          <w:tcPr>
            <w:tcW w:w="0" w:type="auto"/>
            <w:tcBorders>
              <w:top w:val="nil"/>
              <w:bottom w:val="nil"/>
            </w:tcBorders>
            <w:vAlign w:val="center"/>
          </w:tcPr>
          <w:p w14:paraId="76CA910E" w14:textId="77777777" w:rsidR="00E312BA" w:rsidRDefault="00000000">
            <w:pPr>
              <w:ind w:firstLine="480"/>
            </w:pPr>
            <w:r>
              <w:t>1</w:t>
            </w:r>
          </w:p>
        </w:tc>
        <w:tc>
          <w:tcPr>
            <w:tcW w:w="0" w:type="auto"/>
            <w:tcBorders>
              <w:top w:val="nil"/>
              <w:bottom w:val="nil"/>
            </w:tcBorders>
            <w:vAlign w:val="center"/>
          </w:tcPr>
          <w:p w14:paraId="542BC3BD" w14:textId="77777777" w:rsidR="00E312BA" w:rsidRDefault="00000000">
            <w:pPr>
              <w:ind w:firstLine="480"/>
            </w:pPr>
            <w:r>
              <w:t>1</w:t>
            </w:r>
          </w:p>
        </w:tc>
        <w:tc>
          <w:tcPr>
            <w:tcW w:w="0" w:type="auto"/>
            <w:tcBorders>
              <w:top w:val="nil"/>
              <w:bottom w:val="nil"/>
            </w:tcBorders>
            <w:vAlign w:val="center"/>
          </w:tcPr>
          <w:p w14:paraId="2E011B07" w14:textId="77777777" w:rsidR="00E312BA" w:rsidRDefault="00000000">
            <w:pPr>
              <w:ind w:firstLine="480"/>
            </w:pPr>
            <w:r>
              <w:t>1</w:t>
            </w:r>
          </w:p>
        </w:tc>
        <w:tc>
          <w:tcPr>
            <w:tcW w:w="0" w:type="auto"/>
            <w:tcBorders>
              <w:top w:val="nil"/>
              <w:bottom w:val="nil"/>
            </w:tcBorders>
            <w:vAlign w:val="center"/>
          </w:tcPr>
          <w:p w14:paraId="7B76AE8F" w14:textId="77777777" w:rsidR="00E312BA" w:rsidRDefault="00000000">
            <w:pPr>
              <w:ind w:firstLine="480"/>
            </w:pPr>
            <w:r>
              <w:t>1</w:t>
            </w:r>
          </w:p>
        </w:tc>
      </w:tr>
      <w:tr w:rsidR="00E312BA" w14:paraId="2012B7C2" w14:textId="77777777">
        <w:trPr>
          <w:jc w:val="center"/>
        </w:trPr>
        <w:tc>
          <w:tcPr>
            <w:tcW w:w="0" w:type="auto"/>
            <w:tcBorders>
              <w:top w:val="nil"/>
              <w:bottom w:val="single" w:sz="10" w:space="0" w:color="000000"/>
            </w:tcBorders>
            <w:vAlign w:val="center"/>
          </w:tcPr>
          <w:p w14:paraId="7508ACD7" w14:textId="77777777" w:rsidR="00E312BA" w:rsidRDefault="00000000">
            <w:pPr>
              <w:ind w:firstLine="480"/>
            </w:pPr>
            <w:r>
              <w:t>T</w:t>
            </w:r>
            <w:r>
              <w:rPr>
                <w:rFonts w:hint="eastAsia"/>
              </w:rPr>
              <w:t>est set</w:t>
            </w:r>
          </w:p>
        </w:tc>
        <w:tc>
          <w:tcPr>
            <w:tcW w:w="0" w:type="auto"/>
            <w:tcBorders>
              <w:top w:val="nil"/>
              <w:bottom w:val="single" w:sz="10" w:space="0" w:color="000000"/>
            </w:tcBorders>
            <w:vAlign w:val="center"/>
          </w:tcPr>
          <w:p w14:paraId="68DBB3EE" w14:textId="77777777" w:rsidR="00E312BA" w:rsidRDefault="00000000">
            <w:pPr>
              <w:ind w:firstLine="480"/>
            </w:pPr>
            <w:r>
              <w:t>0.811</w:t>
            </w:r>
          </w:p>
        </w:tc>
        <w:tc>
          <w:tcPr>
            <w:tcW w:w="0" w:type="auto"/>
            <w:tcBorders>
              <w:top w:val="nil"/>
              <w:bottom w:val="single" w:sz="10" w:space="0" w:color="000000"/>
            </w:tcBorders>
            <w:vAlign w:val="center"/>
          </w:tcPr>
          <w:p w14:paraId="4F92AD2B" w14:textId="77777777" w:rsidR="00E312BA" w:rsidRDefault="00000000">
            <w:pPr>
              <w:ind w:firstLine="480"/>
            </w:pPr>
            <w:r>
              <w:t>0.811</w:t>
            </w:r>
          </w:p>
        </w:tc>
        <w:tc>
          <w:tcPr>
            <w:tcW w:w="0" w:type="auto"/>
            <w:tcBorders>
              <w:top w:val="nil"/>
              <w:bottom w:val="single" w:sz="10" w:space="0" w:color="000000"/>
            </w:tcBorders>
            <w:vAlign w:val="center"/>
          </w:tcPr>
          <w:p w14:paraId="490A2030" w14:textId="77777777" w:rsidR="00E312BA" w:rsidRDefault="00000000">
            <w:pPr>
              <w:ind w:firstLine="480"/>
            </w:pPr>
            <w:r>
              <w:t>0.817</w:t>
            </w:r>
          </w:p>
        </w:tc>
        <w:tc>
          <w:tcPr>
            <w:tcW w:w="0" w:type="auto"/>
            <w:tcBorders>
              <w:top w:val="nil"/>
              <w:bottom w:val="single" w:sz="10" w:space="0" w:color="000000"/>
            </w:tcBorders>
            <w:vAlign w:val="center"/>
          </w:tcPr>
          <w:p w14:paraId="2481BBEA" w14:textId="77777777" w:rsidR="00E312BA" w:rsidRDefault="00000000">
            <w:pPr>
              <w:ind w:firstLine="480"/>
            </w:pPr>
            <w:r>
              <w:t>0.814</w:t>
            </w:r>
          </w:p>
        </w:tc>
      </w:tr>
    </w:tbl>
    <w:p w14:paraId="0920465A" w14:textId="77777777" w:rsidR="00E312BA" w:rsidRDefault="00E312BA">
      <w:pPr>
        <w:ind w:firstLine="480"/>
      </w:pPr>
    </w:p>
    <w:p w14:paraId="36379900" w14:textId="77777777" w:rsidR="00E312BA" w:rsidRDefault="00E312BA">
      <w:pPr>
        <w:ind w:firstLine="480"/>
      </w:pPr>
    </w:p>
    <w:p w14:paraId="0DF57895" w14:textId="77777777" w:rsidR="00E312BA" w:rsidRDefault="00000000">
      <w:pPr>
        <w:ind w:firstLine="480"/>
      </w:pPr>
      <w:r>
        <w:rPr>
          <w:rFonts w:hint="eastAsia"/>
        </w:rPr>
        <w:t>从分析结果可以看出，位于前面的重要参数与随机森林得到的结果保持一致，即势头和势头的差分、选手的得分情况与跑动的距离，说明这些参数对于模型的构建与优化具有显著的重要程度。</w:t>
      </w:r>
    </w:p>
    <w:p w14:paraId="1D1FAEF8" w14:textId="77777777" w:rsidR="00E312BA" w:rsidRDefault="00000000">
      <w:pPr>
        <w:ind w:firstLine="480"/>
      </w:pPr>
      <w:r>
        <w:rPr>
          <w:rFonts w:hint="eastAsia"/>
        </w:rPr>
        <w:t>而在模型评估中，显然各项参数都不如随机森林优秀，因此其对于模型参数重要性的筛选的可信度相对低于随机森林的结果</w:t>
      </w:r>
    </w:p>
    <w:p w14:paraId="63881477" w14:textId="77777777" w:rsidR="00E312BA" w:rsidRDefault="00E312BA">
      <w:pPr>
        <w:ind w:firstLine="480"/>
      </w:pPr>
    </w:p>
    <w:p w14:paraId="76861828" w14:textId="77777777" w:rsidR="00E312BA" w:rsidRDefault="00000000">
      <w:pPr>
        <w:pStyle w:val="3"/>
      </w:pPr>
      <w:r>
        <w:rPr>
          <w:rFonts w:hint="eastAsia"/>
        </w:rPr>
        <w:t>BP</w:t>
      </w:r>
      <w:r>
        <w:rPr>
          <w:rFonts w:hint="eastAsia"/>
        </w:rPr>
        <w:t>神经网络</w:t>
      </w:r>
    </w:p>
    <w:p w14:paraId="1159AB33" w14:textId="77777777" w:rsidR="00E312BA" w:rsidRDefault="00000000">
      <w:pPr>
        <w:ind w:firstLine="480"/>
      </w:pPr>
      <w:r>
        <w:rPr>
          <w:rFonts w:hint="eastAsia"/>
        </w:rPr>
        <w:t>虽然</w:t>
      </w:r>
      <w:r>
        <w:rPr>
          <w:rFonts w:hint="eastAsia"/>
        </w:rPr>
        <w:t>GBDT</w:t>
      </w:r>
      <w:r>
        <w:rPr>
          <w:rFonts w:hint="eastAsia"/>
        </w:rPr>
        <w:t>和随机森林在非线性问题上具有明显的优势，但是</w:t>
      </w:r>
      <w:r>
        <w:rPr>
          <w:rFonts w:hint="eastAsia"/>
        </w:rPr>
        <w:t>BP</w:t>
      </w:r>
      <w:r>
        <w:rPr>
          <w:rFonts w:hint="eastAsia"/>
        </w:rPr>
        <w:t>神经网络可能具有更灵活的拟合方式，并且具有较强的抽象数据挖掘能力，因此，可以作为对于上面两个模型的补充。</w:t>
      </w:r>
    </w:p>
    <w:p w14:paraId="38096FF6" w14:textId="77777777" w:rsidR="00E312BA" w:rsidRDefault="00000000">
      <w:pPr>
        <w:ind w:firstLine="480"/>
      </w:pPr>
      <w:r>
        <w:rPr>
          <w:rFonts w:hint="eastAsia"/>
        </w:rPr>
        <w:t>在训练的过程中，</w:t>
      </w:r>
      <w:r>
        <w:rPr>
          <w:rFonts w:hint="eastAsia"/>
        </w:rPr>
        <w:t>BP</w:t>
      </w:r>
      <w:r>
        <w:rPr>
          <w:rFonts w:hint="eastAsia"/>
        </w:rPr>
        <w:t>神经网络通过</w:t>
      </w:r>
      <w:r>
        <w:t>反向传播算法计算损失函数对每个权重的梯度，然后利用梯度下降法调整权重，以降低模型的预测误差。</w:t>
      </w:r>
      <w:r>
        <w:rPr>
          <w:rFonts w:hint="eastAsia"/>
        </w:rPr>
        <w:t>在第</w:t>
      </w:r>
      <w:r>
        <w:rPr>
          <w:rFonts w:hint="eastAsia"/>
        </w:rPr>
        <w:t>t</w:t>
      </w:r>
      <w:r>
        <w:rPr>
          <w:rFonts w:hint="eastAsia"/>
        </w:rPr>
        <w:t>轮训练中，其计算公式如下所示：</w:t>
      </w:r>
    </w:p>
    <w:p w14:paraId="5D18FF31" w14:textId="77777777" w:rsidR="00E312BA" w:rsidRDefault="00000000">
      <w:pPr>
        <w:ind w:firstLine="480"/>
      </w:pPr>
      <m:oMathPara>
        <m:oMath>
          <m:f>
            <m:fPr>
              <m:ctrlPr>
                <w:rPr>
                  <w:rFonts w:ascii="Cambria Math" w:hAnsi="Cambria Math"/>
                </w:rPr>
              </m:ctrlPr>
            </m:fPr>
            <m:num>
              <m:r>
                <m:rPr>
                  <m:sty m:val="p"/>
                </m:rPr>
                <w:rPr>
                  <w:rFonts w:ascii="Cambria Math" w:hAnsi="Cambria Math"/>
                </w:rPr>
                <m:t>∂</m:t>
              </m:r>
              <m:r>
                <m:rPr>
                  <m:sty m:val="p"/>
                </m:rPr>
                <w:rPr>
                  <w:rFonts w:ascii="Cambria Math" w:hAnsi="Cambria Math" w:hint="eastAsia"/>
                </w:rPr>
                <m:t>Loss</m:t>
              </m:r>
            </m:num>
            <m:den>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rPr>
                    <m:t>i</m:t>
                  </m:r>
                </m:sub>
              </m:sSub>
            </m:den>
          </m:f>
          <m:r>
            <m:rPr>
              <m:sty m:val="p"/>
            </m:rPr>
            <w:rPr>
              <w:rFonts w:ascii="Cambria Math" w:hAnsi="Cambria Math"/>
            </w:rPr>
            <m:t xml:space="preserve"> = </m:t>
          </m:r>
          <m:f>
            <m:fPr>
              <m:ctrlPr>
                <w:rPr>
                  <w:rFonts w:ascii="Cambria Math" w:hAnsi="Cambria Math"/>
                </w:rPr>
              </m:ctrlPr>
            </m:fPr>
            <m:num>
              <m:r>
                <w:rPr>
                  <w:rFonts w:ascii="Cambria Math" w:hAnsi="Cambria Math"/>
                </w:rPr>
                <m:t>∂</m:t>
              </m:r>
              <m:r>
                <m:rPr>
                  <m:sty m:val="p"/>
                </m:rPr>
                <w:rPr>
                  <w:rFonts w:ascii="Cambria Math" w:hAnsi="Cambria Math"/>
                </w:rPr>
                <m:t>Loss</m:t>
              </m:r>
            </m:num>
            <m:den>
              <m:r>
                <w:rPr>
                  <w:rFonts w:ascii="Cambria Math" w:hAnsi="Cambria Math"/>
                </w:rPr>
                <m:t>∂</m:t>
              </m:r>
              <m:acc>
                <m:accPr>
                  <m:ctrlPr>
                    <w:rPr>
                      <w:rFonts w:ascii="Cambria Math" w:hAnsi="Cambria Math"/>
                    </w:rPr>
                  </m:ctrlPr>
                </m:accPr>
                <m:e>
                  <m:r>
                    <m:rPr>
                      <m:sty m:val="p"/>
                    </m:rPr>
                    <w:rPr>
                      <w:rFonts w:ascii="Cambria Math" w:hAnsi="Cambria Math"/>
                    </w:rPr>
                    <m:t>y</m:t>
                  </m:r>
                </m:e>
              </m:acc>
            </m:den>
          </m:f>
          <m:r>
            <m:rPr>
              <m:sty m:val="p"/>
            </m:rPr>
            <w:rPr>
              <w:rFonts w:ascii="Cambria Math" w:hAnsi="Cambria Math" w:hint="eastAsia"/>
            </w:rPr>
            <m:t>·</m:t>
          </m:r>
          <m:r>
            <m:rPr>
              <m:sty m:val="p"/>
            </m:rPr>
            <w:rPr>
              <w:rFonts w:ascii="Cambria Math" w:hAnsi="Cambria Math"/>
            </w:rPr>
            <m:t xml:space="preserve"> </m:t>
          </m:r>
          <m:f>
            <m:fPr>
              <m:ctrlPr>
                <w:rPr>
                  <w:rFonts w:ascii="Cambria Math" w:hAnsi="Cambria Math"/>
                </w:rPr>
              </m:ctrlPr>
            </m:fPr>
            <m:num>
              <m:r>
                <w:rPr>
                  <w:rFonts w:ascii="Cambria Math" w:hAnsi="Cambria Math"/>
                </w:rPr>
                <m:t>∂</m:t>
              </m:r>
              <m:acc>
                <m:accPr>
                  <m:ctrlPr>
                    <w:rPr>
                      <w:rFonts w:ascii="Cambria Math" w:hAnsi="Cambria Math"/>
                    </w:rPr>
                  </m:ctrlPr>
                </m:accPr>
                <m:e>
                  <m:r>
                    <m:rPr>
                      <m:sty m:val="p"/>
                    </m:rPr>
                    <w:rPr>
                      <w:rFonts w:ascii="Cambria Math" w:hAnsi="Cambria Math"/>
                    </w:rPr>
                    <m:t>y</m:t>
                  </m:r>
                </m:e>
              </m:acc>
            </m:num>
            <m:den>
              <m:r>
                <w:rPr>
                  <w:rFonts w:ascii="Cambria Math" w:hAnsi="Cambria Math"/>
                </w:rPr>
                <m:t>∂</m:t>
              </m:r>
              <m:r>
                <m:rPr>
                  <m:sty m:val="p"/>
                </m:rPr>
                <w:rPr>
                  <w:rFonts w:ascii="Cambria Math" w:hAnsi="Cambria Math"/>
                </w:rPr>
                <m:t>a</m:t>
              </m:r>
            </m:den>
          </m:f>
          <m:r>
            <m:rPr>
              <m:sty m:val="p"/>
            </m:rPr>
            <w:rPr>
              <w:rFonts w:ascii="Cambria Math" w:hAnsi="Cambria Math" w:hint="eastAsia"/>
            </w:rPr>
            <m:t>·</m:t>
          </m:r>
          <m:r>
            <m:rPr>
              <m:sty m:val="p"/>
            </m:rPr>
            <w:rPr>
              <w:rFonts w:ascii="Cambria Math" w:hAnsi="Cambria Math"/>
            </w:rPr>
            <m:t xml:space="preserve"> </m:t>
          </m:r>
          <m:f>
            <m:fPr>
              <m:ctrlPr>
                <w:rPr>
                  <w:rFonts w:ascii="Cambria Math" w:hAnsi="Cambria Math"/>
                </w:rPr>
              </m:ctrlPr>
            </m:fPr>
            <m:num>
              <m:r>
                <w:rPr>
                  <w:rFonts w:ascii="Cambria Math" w:hAnsi="Cambria Math"/>
                </w:rPr>
                <m:t>∂</m:t>
              </m:r>
              <m:r>
                <m:rPr>
                  <m:sty m:val="p"/>
                </m:rPr>
                <w:rPr>
                  <w:rFonts w:ascii="Cambria Math" w:hAnsi="Cambria Math"/>
                </w:rPr>
                <m:t>a</m:t>
              </m:r>
            </m:num>
            <m:den>
              <m: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den>
          </m:f>
        </m:oMath>
      </m:oMathPara>
    </w:p>
    <w:p w14:paraId="2302D7F0" w14:textId="77777777" w:rsidR="00E312BA" w:rsidRDefault="00000000">
      <w:pPr>
        <w:ind w:firstLine="480"/>
      </w:pPr>
      <w:r>
        <w:rPr>
          <w:rFonts w:hint="eastAsia"/>
        </w:rPr>
        <w:t>梯度是损失函数对于权重的变化率，这个梯度公式反映了损失函数对于权重的敏感程度，从而可以判断该权重的相对重要性。较大的绝对值梯度表示模型对该参数敏感，故该参数可能具有较大的贡献值，从而筛选出重要的特征属性。其评估结果如下所示：</w:t>
      </w:r>
    </w:p>
    <w:p w14:paraId="3F22E38F" w14:textId="77777777" w:rsidR="00E312BA" w:rsidRDefault="00E312BA">
      <w:pPr>
        <w:ind w:firstLine="480"/>
      </w:pPr>
    </w:p>
    <w:p w14:paraId="3880C8D4" w14:textId="7AC62E3B" w:rsidR="00E312BA" w:rsidRDefault="000D4130" w:rsidP="00156A96">
      <w:pPr>
        <w:pStyle w:val="a"/>
        <w:spacing w:before="163"/>
      </w:pPr>
      <w:r>
        <w:rPr>
          <w:rFonts w:ascii="Söhne" w:hAnsi="Söhne"/>
          <w:color w:val="374151"/>
        </w:rPr>
        <w:t>BP Neural Network Prediction Accuracy</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796"/>
        <w:gridCol w:w="1551"/>
        <w:gridCol w:w="1216"/>
        <w:gridCol w:w="1522"/>
        <w:gridCol w:w="1136"/>
      </w:tblGrid>
      <w:tr w:rsidR="00E312BA" w14:paraId="4F3B3E8A" w14:textId="77777777">
        <w:trPr>
          <w:jc w:val="center"/>
        </w:trPr>
        <w:tc>
          <w:tcPr>
            <w:tcW w:w="0" w:type="auto"/>
            <w:tcBorders>
              <w:top w:val="single" w:sz="10" w:space="0" w:color="000000"/>
              <w:bottom w:val="single" w:sz="10" w:space="0" w:color="000000"/>
            </w:tcBorders>
            <w:vAlign w:val="center"/>
          </w:tcPr>
          <w:p w14:paraId="3FA54BBA" w14:textId="77777777" w:rsidR="00E312BA" w:rsidRDefault="00E312BA">
            <w:pPr>
              <w:ind w:firstLine="480"/>
            </w:pPr>
          </w:p>
        </w:tc>
        <w:tc>
          <w:tcPr>
            <w:tcW w:w="0" w:type="auto"/>
            <w:tcBorders>
              <w:top w:val="single" w:sz="10" w:space="0" w:color="000000"/>
              <w:bottom w:val="single" w:sz="10" w:space="0" w:color="000000"/>
            </w:tcBorders>
            <w:vAlign w:val="center"/>
          </w:tcPr>
          <w:p w14:paraId="4356E8D3" w14:textId="77777777" w:rsidR="00E312BA" w:rsidRDefault="00000000">
            <w:pPr>
              <w:ind w:firstLine="480"/>
            </w:pPr>
            <w:r>
              <w:rPr>
                <w:rFonts w:hint="eastAsia"/>
              </w:rPr>
              <w:t>Accuracy</w:t>
            </w:r>
          </w:p>
        </w:tc>
        <w:tc>
          <w:tcPr>
            <w:tcW w:w="0" w:type="auto"/>
            <w:tcBorders>
              <w:top w:val="single" w:sz="10" w:space="0" w:color="000000"/>
              <w:bottom w:val="single" w:sz="10" w:space="0" w:color="000000"/>
            </w:tcBorders>
            <w:vAlign w:val="center"/>
          </w:tcPr>
          <w:p w14:paraId="782EC0B7" w14:textId="77777777" w:rsidR="00E312BA" w:rsidRDefault="00000000">
            <w:pPr>
              <w:ind w:firstLine="480"/>
            </w:pPr>
            <w:r>
              <w:rPr>
                <w:rFonts w:hint="eastAsia"/>
              </w:rPr>
              <w:t>Recall</w:t>
            </w:r>
          </w:p>
        </w:tc>
        <w:tc>
          <w:tcPr>
            <w:tcW w:w="0" w:type="auto"/>
            <w:tcBorders>
              <w:top w:val="single" w:sz="10" w:space="0" w:color="000000"/>
              <w:bottom w:val="single" w:sz="10" w:space="0" w:color="000000"/>
            </w:tcBorders>
            <w:vAlign w:val="center"/>
          </w:tcPr>
          <w:p w14:paraId="34A4130F" w14:textId="77777777" w:rsidR="00E312BA" w:rsidRDefault="00000000">
            <w:pPr>
              <w:ind w:firstLine="480"/>
            </w:pPr>
            <w:r>
              <w:rPr>
                <w:rFonts w:hint="eastAsia"/>
              </w:rPr>
              <w:t>Precision</w:t>
            </w:r>
          </w:p>
        </w:tc>
        <w:tc>
          <w:tcPr>
            <w:tcW w:w="0" w:type="auto"/>
            <w:tcBorders>
              <w:top w:val="single" w:sz="10" w:space="0" w:color="000000"/>
              <w:bottom w:val="single" w:sz="10" w:space="0" w:color="000000"/>
            </w:tcBorders>
            <w:vAlign w:val="center"/>
          </w:tcPr>
          <w:p w14:paraId="157BF38E" w14:textId="77777777" w:rsidR="00E312BA" w:rsidRDefault="00000000">
            <w:pPr>
              <w:ind w:firstLine="480"/>
            </w:pPr>
            <w:r>
              <w:t>F1</w:t>
            </w:r>
          </w:p>
        </w:tc>
      </w:tr>
      <w:tr w:rsidR="00E312BA" w14:paraId="07CA348D" w14:textId="77777777">
        <w:trPr>
          <w:jc w:val="center"/>
        </w:trPr>
        <w:tc>
          <w:tcPr>
            <w:tcW w:w="0" w:type="auto"/>
            <w:tcBorders>
              <w:top w:val="nil"/>
              <w:bottom w:val="nil"/>
            </w:tcBorders>
            <w:vAlign w:val="center"/>
          </w:tcPr>
          <w:p w14:paraId="2EDB1790" w14:textId="77777777" w:rsidR="00E312BA" w:rsidRDefault="00000000">
            <w:pPr>
              <w:ind w:firstLine="480"/>
            </w:pPr>
            <w:r>
              <w:rPr>
                <w:rFonts w:hint="eastAsia"/>
              </w:rPr>
              <w:t>Training</w:t>
            </w:r>
            <w:r>
              <w:t xml:space="preserve"> </w:t>
            </w:r>
            <w:r>
              <w:rPr>
                <w:rFonts w:hint="eastAsia"/>
              </w:rPr>
              <w:t>set</w:t>
            </w:r>
          </w:p>
        </w:tc>
        <w:tc>
          <w:tcPr>
            <w:tcW w:w="0" w:type="auto"/>
            <w:tcBorders>
              <w:top w:val="nil"/>
              <w:bottom w:val="nil"/>
            </w:tcBorders>
            <w:vAlign w:val="center"/>
          </w:tcPr>
          <w:p w14:paraId="2623CA94" w14:textId="77777777" w:rsidR="00E312BA" w:rsidRDefault="00000000">
            <w:pPr>
              <w:ind w:firstLine="480"/>
            </w:pPr>
            <w:r>
              <w:t>0.79</w:t>
            </w:r>
          </w:p>
        </w:tc>
        <w:tc>
          <w:tcPr>
            <w:tcW w:w="0" w:type="auto"/>
            <w:tcBorders>
              <w:top w:val="nil"/>
              <w:bottom w:val="nil"/>
            </w:tcBorders>
            <w:vAlign w:val="center"/>
          </w:tcPr>
          <w:p w14:paraId="461F4C62" w14:textId="77777777" w:rsidR="00E312BA" w:rsidRDefault="00000000">
            <w:pPr>
              <w:ind w:firstLine="480"/>
            </w:pPr>
            <w:r>
              <w:t>0.79</w:t>
            </w:r>
          </w:p>
        </w:tc>
        <w:tc>
          <w:tcPr>
            <w:tcW w:w="0" w:type="auto"/>
            <w:tcBorders>
              <w:top w:val="nil"/>
              <w:bottom w:val="nil"/>
            </w:tcBorders>
            <w:vAlign w:val="center"/>
          </w:tcPr>
          <w:p w14:paraId="39C2236B" w14:textId="77777777" w:rsidR="00E312BA" w:rsidRDefault="00000000">
            <w:pPr>
              <w:ind w:firstLine="480"/>
            </w:pPr>
            <w:r>
              <w:t>0.757</w:t>
            </w:r>
          </w:p>
        </w:tc>
        <w:tc>
          <w:tcPr>
            <w:tcW w:w="0" w:type="auto"/>
            <w:tcBorders>
              <w:top w:val="nil"/>
              <w:bottom w:val="nil"/>
            </w:tcBorders>
            <w:vAlign w:val="center"/>
          </w:tcPr>
          <w:p w14:paraId="67D59536" w14:textId="77777777" w:rsidR="00E312BA" w:rsidRDefault="00000000">
            <w:pPr>
              <w:ind w:firstLine="480"/>
            </w:pPr>
            <w:r>
              <w:t>0.759</w:t>
            </w:r>
          </w:p>
        </w:tc>
      </w:tr>
      <w:tr w:rsidR="00E312BA" w14:paraId="32386BF3" w14:textId="77777777">
        <w:trPr>
          <w:jc w:val="center"/>
        </w:trPr>
        <w:tc>
          <w:tcPr>
            <w:tcW w:w="0" w:type="auto"/>
            <w:tcBorders>
              <w:top w:val="nil"/>
              <w:bottom w:val="single" w:sz="10" w:space="0" w:color="000000"/>
            </w:tcBorders>
            <w:vAlign w:val="center"/>
          </w:tcPr>
          <w:p w14:paraId="734EC954" w14:textId="77777777" w:rsidR="00E312BA" w:rsidRDefault="00000000">
            <w:pPr>
              <w:ind w:firstLine="480"/>
            </w:pPr>
            <w:r>
              <w:rPr>
                <w:rFonts w:hint="eastAsia"/>
              </w:rPr>
              <w:t>Test</w:t>
            </w:r>
            <w:r>
              <w:t xml:space="preserve"> </w:t>
            </w:r>
            <w:r>
              <w:rPr>
                <w:rFonts w:hint="eastAsia"/>
              </w:rPr>
              <w:t>set</w:t>
            </w:r>
          </w:p>
        </w:tc>
        <w:tc>
          <w:tcPr>
            <w:tcW w:w="0" w:type="auto"/>
            <w:tcBorders>
              <w:top w:val="nil"/>
              <w:bottom w:val="single" w:sz="10" w:space="0" w:color="000000"/>
            </w:tcBorders>
            <w:vAlign w:val="center"/>
          </w:tcPr>
          <w:p w14:paraId="308E9FFD" w14:textId="77777777" w:rsidR="00E312BA" w:rsidRDefault="00000000">
            <w:pPr>
              <w:ind w:firstLine="480"/>
            </w:pPr>
            <w:r>
              <w:t>0.711</w:t>
            </w:r>
          </w:p>
        </w:tc>
        <w:tc>
          <w:tcPr>
            <w:tcW w:w="0" w:type="auto"/>
            <w:tcBorders>
              <w:top w:val="nil"/>
              <w:bottom w:val="single" w:sz="10" w:space="0" w:color="000000"/>
            </w:tcBorders>
            <w:vAlign w:val="center"/>
          </w:tcPr>
          <w:p w14:paraId="6A9C8C24" w14:textId="77777777" w:rsidR="00E312BA" w:rsidRDefault="00000000">
            <w:pPr>
              <w:ind w:firstLine="480"/>
            </w:pPr>
            <w:r>
              <w:t>0.711</w:t>
            </w:r>
          </w:p>
        </w:tc>
        <w:tc>
          <w:tcPr>
            <w:tcW w:w="0" w:type="auto"/>
            <w:tcBorders>
              <w:top w:val="nil"/>
              <w:bottom w:val="single" w:sz="10" w:space="0" w:color="000000"/>
            </w:tcBorders>
            <w:vAlign w:val="center"/>
          </w:tcPr>
          <w:p w14:paraId="12B93C1D" w14:textId="77777777" w:rsidR="00E312BA" w:rsidRDefault="00000000">
            <w:pPr>
              <w:ind w:firstLine="480"/>
            </w:pPr>
            <w:r>
              <w:t>0.807</w:t>
            </w:r>
          </w:p>
        </w:tc>
        <w:tc>
          <w:tcPr>
            <w:tcW w:w="0" w:type="auto"/>
            <w:tcBorders>
              <w:top w:val="nil"/>
              <w:bottom w:val="single" w:sz="10" w:space="0" w:color="000000"/>
            </w:tcBorders>
            <w:vAlign w:val="center"/>
          </w:tcPr>
          <w:p w14:paraId="6743E1C0" w14:textId="77777777" w:rsidR="00E312BA" w:rsidRDefault="00000000">
            <w:pPr>
              <w:ind w:firstLine="480"/>
            </w:pPr>
            <w:r>
              <w:t>0.745</w:t>
            </w:r>
          </w:p>
        </w:tc>
      </w:tr>
    </w:tbl>
    <w:p w14:paraId="39922404" w14:textId="77777777" w:rsidR="00E312BA" w:rsidRDefault="00E312BA">
      <w:pPr>
        <w:ind w:firstLine="480"/>
      </w:pPr>
    </w:p>
    <w:p w14:paraId="367C8605" w14:textId="77777777" w:rsidR="00E312BA" w:rsidRDefault="00000000">
      <w:pPr>
        <w:ind w:firstLine="480"/>
      </w:pPr>
      <w:r>
        <w:rPr>
          <w:rFonts w:hint="eastAsia"/>
        </w:rPr>
        <w:t>可以看出其评估性能明显差于前面的两个模型，故不能参考其重要性分析的结果</w:t>
      </w:r>
    </w:p>
    <w:p w14:paraId="622E3C1D" w14:textId="77777777" w:rsidR="00E312BA" w:rsidRDefault="00E312BA">
      <w:pPr>
        <w:ind w:firstLine="480"/>
      </w:pPr>
    </w:p>
    <w:p w14:paraId="22C51D9F" w14:textId="77777777" w:rsidR="00E312BA" w:rsidRDefault="00000000">
      <w:pPr>
        <w:pStyle w:val="3"/>
      </w:pPr>
      <w:r>
        <w:rPr>
          <w:rFonts w:hint="eastAsia"/>
        </w:rPr>
        <w:t>综述</w:t>
      </w:r>
    </w:p>
    <w:p w14:paraId="7F0E249D" w14:textId="77777777" w:rsidR="00E312BA" w:rsidRDefault="00000000">
      <w:pPr>
        <w:ind w:firstLine="480"/>
      </w:pPr>
      <w:r>
        <w:rPr>
          <w:rFonts w:hint="eastAsia"/>
        </w:rPr>
        <w:t>综上所述，我们采用了三种方法对模型的参数重要性进行了评估，分别是随机森林、</w:t>
      </w:r>
      <w:r>
        <w:rPr>
          <w:rFonts w:hint="eastAsia"/>
        </w:rPr>
        <w:t>GBDT</w:t>
      </w:r>
      <w:r>
        <w:rPr>
          <w:rFonts w:hint="eastAsia"/>
        </w:rPr>
        <w:t>和</w:t>
      </w:r>
      <w:r>
        <w:rPr>
          <w:rFonts w:hint="eastAsia"/>
        </w:rPr>
        <w:t>BP</w:t>
      </w:r>
      <w:r>
        <w:rPr>
          <w:rFonts w:hint="eastAsia"/>
        </w:rPr>
        <w:t>神经网络。通过模型预测评估的结果我们可以看到随机森林得到的结果最好，因此我们采用随机森林提供的重要性参数列表，即势头和势头差分、跑动距离、得分情况、球速、胜利局数、点数优势等。我们将这些具有良好的重要性参数作为模型的参数列表，从而过滤掉无用的信息，提高模型的鲁棒性和预测精准度，能够更具有针对性地做出预测。</w:t>
      </w:r>
    </w:p>
    <w:p w14:paraId="5C9FA2A7" w14:textId="77777777" w:rsidR="00E312BA" w:rsidRDefault="00000000">
      <w:pPr>
        <w:pStyle w:val="2"/>
        <w:spacing w:after="163"/>
      </w:pPr>
      <w:r>
        <w:rPr>
          <w:rFonts w:hint="eastAsia"/>
        </w:rPr>
        <w:lastRenderedPageBreak/>
        <w:t>与过去比赛的势头差异比较</w:t>
      </w:r>
    </w:p>
    <w:p w14:paraId="732FD82D" w14:textId="77777777" w:rsidR="00E312BA" w:rsidRDefault="00000000">
      <w:pPr>
        <w:ind w:firstLine="480"/>
      </w:pPr>
      <w:r>
        <w:rPr>
          <w:rFonts w:hint="eastAsia"/>
        </w:rPr>
        <w:t>在上一问中，我们利用了球员</w:t>
      </w:r>
      <w:r>
        <w:rPr>
          <w:rFonts w:hint="eastAsia"/>
        </w:rPr>
        <w:t>Carlos Alcaraz</w:t>
      </w:r>
      <w:r>
        <w:rPr>
          <w:rFonts w:hint="eastAsia"/>
        </w:rPr>
        <w:t>的</w:t>
      </w:r>
      <w:r>
        <w:rPr>
          <w:rFonts w:hint="eastAsia"/>
        </w:rPr>
        <w:t>2</w:t>
      </w:r>
      <w:r>
        <w:t>023-</w:t>
      </w:r>
      <w:r>
        <w:rPr>
          <w:rFonts w:hint="eastAsia"/>
        </w:rPr>
        <w:t>Wimbledon</w:t>
      </w:r>
      <w:r>
        <w:t>-1301</w:t>
      </w:r>
      <w:r>
        <w:rPr>
          <w:rFonts w:hint="eastAsia"/>
        </w:rPr>
        <w:t>场次比赛</w:t>
      </w:r>
    </w:p>
    <w:p w14:paraId="0D852BB0" w14:textId="77777777" w:rsidR="00E312BA" w:rsidRDefault="00000000">
      <w:pPr>
        <w:ind w:firstLineChars="0" w:firstLine="0"/>
      </w:pPr>
      <w:r>
        <w:rPr>
          <w:rFonts w:hint="eastAsia"/>
        </w:rPr>
        <w:t>数据对模型进行了训练。而为了得到更为泛化的结论和数据，我们对于该选手的以往的五场比赛的</w:t>
      </w:r>
      <w:r>
        <w:rPr>
          <w:rFonts w:hint="eastAsia"/>
        </w:rPr>
        <w:t>momen_diff</w:t>
      </w:r>
      <w:r>
        <w:rPr>
          <w:rFonts w:hint="eastAsia"/>
        </w:rPr>
        <w:t>（即势头的差分）进行了差异性分析，由于样本量相对较小且整体数据与正态分布契合程度不够高，我们采用了多配对样本</w:t>
      </w:r>
      <w:r>
        <w:rPr>
          <w:rFonts w:hint="eastAsia"/>
        </w:rPr>
        <w:t>Friedman</w:t>
      </w:r>
      <w:r>
        <w:rPr>
          <w:rFonts w:hint="eastAsia"/>
        </w:rPr>
        <w:t>检验方法，其检验结果如下所示：</w:t>
      </w:r>
    </w:p>
    <w:p w14:paraId="48E9C3CC" w14:textId="77777777" w:rsidR="00E312BA" w:rsidRDefault="00E312BA">
      <w:pPr>
        <w:ind w:firstLine="480"/>
      </w:pPr>
    </w:p>
    <w:p w14:paraId="4B09402D" w14:textId="77777777" w:rsidR="00E312BA" w:rsidRDefault="00E312BA">
      <w:pPr>
        <w:ind w:firstLine="480"/>
      </w:pPr>
    </w:p>
    <w:p w14:paraId="3CEFDABC" w14:textId="1AA85E14" w:rsidR="00E312BA" w:rsidRDefault="000D4130" w:rsidP="000D4130">
      <w:pPr>
        <w:pStyle w:val="a"/>
        <w:spacing w:before="163"/>
      </w:pPr>
      <w:r>
        <w:rPr>
          <w:rFonts w:ascii="Söhne" w:hAnsi="Söhne"/>
          <w:color w:val="374151"/>
        </w:rPr>
        <w:t>Results of Friedman Test Analysis</w:t>
      </w:r>
    </w:p>
    <w:p w14:paraId="58A736B6" w14:textId="77777777" w:rsidR="00E312BA" w:rsidRDefault="00E312BA">
      <w:pPr>
        <w:ind w:firstLine="480"/>
      </w:pPr>
    </w:p>
    <w:tbl>
      <w:tblPr>
        <w:tblW w:w="4843"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487"/>
        <w:gridCol w:w="1220"/>
        <w:gridCol w:w="1050"/>
        <w:gridCol w:w="1613"/>
        <w:gridCol w:w="1274"/>
        <w:gridCol w:w="1040"/>
        <w:gridCol w:w="1040"/>
        <w:gridCol w:w="19"/>
      </w:tblGrid>
      <w:tr w:rsidR="00E312BA" w14:paraId="38D88C47" w14:textId="77777777">
        <w:trPr>
          <w:jc w:val="center"/>
        </w:trPr>
        <w:tc>
          <w:tcPr>
            <w:tcW w:w="892" w:type="pct"/>
            <w:tcBorders>
              <w:top w:val="single" w:sz="10" w:space="0" w:color="000000"/>
              <w:bottom w:val="single" w:sz="10" w:space="0" w:color="000000"/>
            </w:tcBorders>
            <w:vAlign w:val="center"/>
          </w:tcPr>
          <w:p w14:paraId="21EACAD9" w14:textId="77777777" w:rsidR="00E312BA" w:rsidRDefault="00000000" w:rsidP="006666FA">
            <w:pPr>
              <w:ind w:firstLineChars="0" w:firstLine="0"/>
            </w:pPr>
            <w:r>
              <w:rPr>
                <w:rFonts w:hint="eastAsia"/>
              </w:rPr>
              <w:t>Variable</w:t>
            </w:r>
            <w:r>
              <w:t xml:space="preserve"> </w:t>
            </w:r>
            <w:r>
              <w:rPr>
                <w:rFonts w:hint="eastAsia"/>
              </w:rPr>
              <w:t>Name</w:t>
            </w:r>
          </w:p>
        </w:tc>
        <w:tc>
          <w:tcPr>
            <w:tcW w:w="582" w:type="pct"/>
            <w:tcBorders>
              <w:top w:val="single" w:sz="10" w:space="0" w:color="000000"/>
              <w:bottom w:val="single" w:sz="10" w:space="0" w:color="000000"/>
            </w:tcBorders>
            <w:vAlign w:val="center"/>
          </w:tcPr>
          <w:p w14:paraId="47749B6E" w14:textId="77777777" w:rsidR="00E312BA" w:rsidRDefault="00000000">
            <w:pPr>
              <w:ind w:firstLine="480"/>
            </w:pPr>
            <w:r>
              <w:rPr>
                <w:rFonts w:hint="eastAsia"/>
              </w:rPr>
              <w:t>Sample</w:t>
            </w:r>
            <w:r>
              <w:t xml:space="preserve"> </w:t>
            </w:r>
            <w:r>
              <w:rPr>
                <w:rFonts w:hint="eastAsia"/>
              </w:rPr>
              <w:t>Size</w:t>
            </w:r>
          </w:p>
        </w:tc>
        <w:tc>
          <w:tcPr>
            <w:tcW w:w="642" w:type="pct"/>
            <w:tcBorders>
              <w:top w:val="single" w:sz="10" w:space="0" w:color="000000"/>
              <w:bottom w:val="single" w:sz="10" w:space="0" w:color="000000"/>
            </w:tcBorders>
            <w:vAlign w:val="center"/>
          </w:tcPr>
          <w:p w14:paraId="5F7BB86E" w14:textId="5B6158E6" w:rsidR="00E312BA" w:rsidRDefault="00000000" w:rsidP="006666FA">
            <w:pPr>
              <w:ind w:firstLineChars="0"/>
            </w:pPr>
            <w:r>
              <w:rPr>
                <w:rFonts w:hint="eastAsia"/>
              </w:rPr>
              <w:t>Me</w:t>
            </w:r>
            <w:r w:rsidR="006666FA">
              <w:t xml:space="preserve"> </w:t>
            </w:r>
            <w:proofErr w:type="spellStart"/>
            <w:r>
              <w:rPr>
                <w:rFonts w:hint="eastAsia"/>
              </w:rPr>
              <w:t>dian</w:t>
            </w:r>
            <w:proofErr w:type="spellEnd"/>
          </w:p>
        </w:tc>
        <w:tc>
          <w:tcPr>
            <w:tcW w:w="964" w:type="pct"/>
            <w:tcBorders>
              <w:top w:val="single" w:sz="10" w:space="0" w:color="000000"/>
              <w:bottom w:val="single" w:sz="10" w:space="0" w:color="000000"/>
            </w:tcBorders>
            <w:vAlign w:val="center"/>
          </w:tcPr>
          <w:p w14:paraId="285F3C43" w14:textId="77777777" w:rsidR="00E312BA" w:rsidRDefault="00000000" w:rsidP="006666FA">
            <w:pPr>
              <w:ind w:leftChars="200" w:left="480" w:firstLineChars="0" w:firstLine="0"/>
            </w:pPr>
            <w:r>
              <w:rPr>
                <w:rFonts w:hint="eastAsia"/>
              </w:rPr>
              <w:t>Standard</w:t>
            </w:r>
            <w:r>
              <w:t xml:space="preserve"> </w:t>
            </w:r>
            <w:r>
              <w:rPr>
                <w:rFonts w:hint="eastAsia"/>
              </w:rPr>
              <w:t>Deviation</w:t>
            </w:r>
          </w:p>
        </w:tc>
        <w:tc>
          <w:tcPr>
            <w:tcW w:w="643" w:type="pct"/>
            <w:tcBorders>
              <w:top w:val="single" w:sz="10" w:space="0" w:color="000000"/>
              <w:bottom w:val="single" w:sz="10" w:space="0" w:color="000000"/>
            </w:tcBorders>
            <w:vAlign w:val="center"/>
          </w:tcPr>
          <w:p w14:paraId="6897AA2F" w14:textId="77777777" w:rsidR="00E312BA" w:rsidRDefault="00000000">
            <w:pPr>
              <w:ind w:firstLine="480"/>
            </w:pPr>
            <w:r>
              <w:rPr>
                <w:rFonts w:hint="eastAsia"/>
              </w:rPr>
              <w:t>Statistic</w:t>
            </w:r>
          </w:p>
        </w:tc>
        <w:tc>
          <w:tcPr>
            <w:tcW w:w="618" w:type="pct"/>
            <w:tcBorders>
              <w:top w:val="single" w:sz="10" w:space="0" w:color="000000"/>
              <w:bottom w:val="single" w:sz="10" w:space="0" w:color="000000"/>
            </w:tcBorders>
            <w:vAlign w:val="center"/>
          </w:tcPr>
          <w:p w14:paraId="1D68B0BB" w14:textId="77777777" w:rsidR="00E312BA" w:rsidRDefault="00000000">
            <w:pPr>
              <w:ind w:firstLine="480"/>
            </w:pPr>
            <w:r>
              <w:t>P</w:t>
            </w:r>
          </w:p>
        </w:tc>
        <w:tc>
          <w:tcPr>
            <w:tcW w:w="658" w:type="pct"/>
            <w:gridSpan w:val="2"/>
            <w:tcBorders>
              <w:top w:val="single" w:sz="10" w:space="0" w:color="000000"/>
              <w:bottom w:val="single" w:sz="10" w:space="0" w:color="000000"/>
            </w:tcBorders>
            <w:vAlign w:val="center"/>
          </w:tcPr>
          <w:p w14:paraId="5450BFBD" w14:textId="77777777" w:rsidR="00E312BA" w:rsidRDefault="00000000" w:rsidP="006666FA">
            <w:pPr>
              <w:ind w:firstLineChars="0" w:firstLine="0"/>
            </w:pPr>
            <w:r>
              <w:t xml:space="preserve">Cohen's f </w:t>
            </w:r>
            <w:r>
              <w:rPr>
                <w:rFonts w:hint="eastAsia"/>
              </w:rPr>
              <w:t>Value</w:t>
            </w:r>
          </w:p>
        </w:tc>
      </w:tr>
      <w:tr w:rsidR="00E312BA" w14:paraId="33366A9E" w14:textId="77777777">
        <w:trPr>
          <w:jc w:val="center"/>
        </w:trPr>
        <w:tc>
          <w:tcPr>
            <w:tcW w:w="892" w:type="pct"/>
            <w:tcBorders>
              <w:top w:val="nil"/>
              <w:bottom w:val="nil"/>
            </w:tcBorders>
            <w:vAlign w:val="center"/>
          </w:tcPr>
          <w:p w14:paraId="668A58BB" w14:textId="77777777" w:rsidR="00E312BA" w:rsidRDefault="00000000" w:rsidP="006666FA">
            <w:pPr>
              <w:ind w:firstLineChars="0" w:firstLine="0"/>
            </w:pPr>
            <w:r>
              <w:t>momen_diff_1</w:t>
            </w:r>
          </w:p>
        </w:tc>
        <w:tc>
          <w:tcPr>
            <w:tcW w:w="582" w:type="pct"/>
            <w:tcBorders>
              <w:top w:val="nil"/>
              <w:bottom w:val="nil"/>
            </w:tcBorders>
            <w:vAlign w:val="center"/>
          </w:tcPr>
          <w:p w14:paraId="647AEF13" w14:textId="77777777" w:rsidR="00E312BA" w:rsidRDefault="00000000">
            <w:pPr>
              <w:ind w:firstLine="480"/>
            </w:pPr>
            <w:r>
              <w:t>334</w:t>
            </w:r>
          </w:p>
        </w:tc>
        <w:tc>
          <w:tcPr>
            <w:tcW w:w="642" w:type="pct"/>
            <w:tcBorders>
              <w:top w:val="nil"/>
              <w:bottom w:val="nil"/>
            </w:tcBorders>
            <w:vAlign w:val="center"/>
          </w:tcPr>
          <w:p w14:paraId="5B329061" w14:textId="77777777" w:rsidR="00E312BA" w:rsidRDefault="00000000">
            <w:pPr>
              <w:ind w:firstLine="480"/>
            </w:pPr>
            <w:r>
              <w:t>0</w:t>
            </w:r>
          </w:p>
        </w:tc>
        <w:tc>
          <w:tcPr>
            <w:tcW w:w="964" w:type="pct"/>
            <w:tcBorders>
              <w:top w:val="nil"/>
              <w:bottom w:val="nil"/>
            </w:tcBorders>
            <w:vAlign w:val="center"/>
          </w:tcPr>
          <w:p w14:paraId="3DD9C955" w14:textId="77777777" w:rsidR="00E312BA" w:rsidRDefault="00000000">
            <w:pPr>
              <w:ind w:firstLine="480"/>
            </w:pPr>
            <w:r>
              <w:t>1.46</w:t>
            </w:r>
          </w:p>
        </w:tc>
        <w:tc>
          <w:tcPr>
            <w:tcW w:w="643" w:type="pct"/>
            <w:vMerge w:val="restart"/>
            <w:tcBorders>
              <w:top w:val="nil"/>
              <w:bottom w:val="single" w:sz="10" w:space="0" w:color="000000"/>
            </w:tcBorders>
            <w:vAlign w:val="center"/>
          </w:tcPr>
          <w:p w14:paraId="670D9187" w14:textId="77777777" w:rsidR="00E312BA" w:rsidRDefault="00000000">
            <w:pPr>
              <w:ind w:firstLine="480"/>
            </w:pPr>
            <w:r>
              <w:t>0.65</w:t>
            </w:r>
          </w:p>
        </w:tc>
        <w:tc>
          <w:tcPr>
            <w:tcW w:w="618" w:type="pct"/>
            <w:vMerge w:val="restart"/>
            <w:tcBorders>
              <w:top w:val="nil"/>
              <w:bottom w:val="single" w:sz="10" w:space="0" w:color="000000"/>
            </w:tcBorders>
            <w:vAlign w:val="center"/>
          </w:tcPr>
          <w:p w14:paraId="0E94C51B" w14:textId="77777777" w:rsidR="00E312BA" w:rsidRDefault="00000000">
            <w:pPr>
              <w:ind w:firstLine="480"/>
            </w:pPr>
            <w:r>
              <w:t>0.957</w:t>
            </w:r>
          </w:p>
        </w:tc>
        <w:tc>
          <w:tcPr>
            <w:tcW w:w="658" w:type="pct"/>
            <w:gridSpan w:val="2"/>
            <w:vMerge w:val="restart"/>
            <w:tcBorders>
              <w:top w:val="nil"/>
              <w:bottom w:val="single" w:sz="10" w:space="0" w:color="000000"/>
            </w:tcBorders>
            <w:vAlign w:val="center"/>
          </w:tcPr>
          <w:p w14:paraId="7C5A6736" w14:textId="77777777" w:rsidR="00E312BA" w:rsidRDefault="00000000">
            <w:pPr>
              <w:ind w:firstLine="480"/>
            </w:pPr>
            <w:r>
              <w:t>0.002</w:t>
            </w:r>
          </w:p>
        </w:tc>
      </w:tr>
      <w:tr w:rsidR="00E312BA" w14:paraId="3BC6B3D6" w14:textId="77777777">
        <w:trPr>
          <w:jc w:val="center"/>
        </w:trPr>
        <w:tc>
          <w:tcPr>
            <w:tcW w:w="892" w:type="pct"/>
            <w:tcBorders>
              <w:top w:val="nil"/>
              <w:bottom w:val="nil"/>
            </w:tcBorders>
            <w:vAlign w:val="center"/>
          </w:tcPr>
          <w:p w14:paraId="49A50DBC" w14:textId="77777777" w:rsidR="00E312BA" w:rsidRDefault="00000000" w:rsidP="006666FA">
            <w:pPr>
              <w:ind w:firstLineChars="0" w:firstLine="0"/>
            </w:pPr>
            <w:r>
              <w:t>momen_diff _2</w:t>
            </w:r>
          </w:p>
        </w:tc>
        <w:tc>
          <w:tcPr>
            <w:tcW w:w="582" w:type="pct"/>
            <w:tcBorders>
              <w:top w:val="nil"/>
              <w:bottom w:val="nil"/>
            </w:tcBorders>
            <w:vAlign w:val="center"/>
          </w:tcPr>
          <w:p w14:paraId="5C0CB312" w14:textId="77777777" w:rsidR="00E312BA" w:rsidRDefault="00000000">
            <w:pPr>
              <w:ind w:firstLine="480"/>
            </w:pPr>
            <w:r>
              <w:t>334</w:t>
            </w:r>
          </w:p>
        </w:tc>
        <w:tc>
          <w:tcPr>
            <w:tcW w:w="642" w:type="pct"/>
            <w:tcBorders>
              <w:top w:val="nil"/>
              <w:bottom w:val="nil"/>
            </w:tcBorders>
            <w:vAlign w:val="center"/>
          </w:tcPr>
          <w:p w14:paraId="6E3EA835" w14:textId="77777777" w:rsidR="00E312BA" w:rsidRDefault="00000000">
            <w:pPr>
              <w:ind w:firstLine="480"/>
            </w:pPr>
            <w:r>
              <w:t>0</w:t>
            </w:r>
          </w:p>
        </w:tc>
        <w:tc>
          <w:tcPr>
            <w:tcW w:w="964" w:type="pct"/>
            <w:tcBorders>
              <w:top w:val="nil"/>
              <w:bottom w:val="nil"/>
            </w:tcBorders>
            <w:vAlign w:val="center"/>
          </w:tcPr>
          <w:p w14:paraId="74C7DDF4" w14:textId="77777777" w:rsidR="00E312BA" w:rsidRDefault="00000000">
            <w:pPr>
              <w:ind w:firstLine="480"/>
            </w:pPr>
            <w:r>
              <w:t>1.473</w:t>
            </w:r>
          </w:p>
        </w:tc>
        <w:tc>
          <w:tcPr>
            <w:tcW w:w="643" w:type="pct"/>
            <w:vMerge/>
            <w:tcBorders>
              <w:top w:val="nil"/>
              <w:bottom w:val="single" w:sz="10" w:space="0" w:color="000000"/>
            </w:tcBorders>
          </w:tcPr>
          <w:p w14:paraId="329ADEA4" w14:textId="77777777" w:rsidR="00E312BA" w:rsidRDefault="00E312BA">
            <w:pPr>
              <w:ind w:firstLine="480"/>
            </w:pPr>
          </w:p>
        </w:tc>
        <w:tc>
          <w:tcPr>
            <w:tcW w:w="618" w:type="pct"/>
            <w:vMerge/>
            <w:tcBorders>
              <w:top w:val="nil"/>
              <w:bottom w:val="single" w:sz="10" w:space="0" w:color="000000"/>
            </w:tcBorders>
          </w:tcPr>
          <w:p w14:paraId="7A5BFCEF" w14:textId="77777777" w:rsidR="00E312BA" w:rsidRDefault="00E312BA">
            <w:pPr>
              <w:ind w:firstLine="480"/>
            </w:pPr>
          </w:p>
        </w:tc>
        <w:tc>
          <w:tcPr>
            <w:tcW w:w="658" w:type="pct"/>
            <w:gridSpan w:val="2"/>
            <w:vMerge/>
            <w:tcBorders>
              <w:top w:val="nil"/>
              <w:bottom w:val="single" w:sz="10" w:space="0" w:color="000000"/>
            </w:tcBorders>
          </w:tcPr>
          <w:p w14:paraId="36036857" w14:textId="77777777" w:rsidR="00E312BA" w:rsidRDefault="00E312BA">
            <w:pPr>
              <w:ind w:firstLine="480"/>
            </w:pPr>
          </w:p>
        </w:tc>
      </w:tr>
      <w:tr w:rsidR="00E312BA" w14:paraId="37EB507A" w14:textId="77777777">
        <w:trPr>
          <w:jc w:val="center"/>
        </w:trPr>
        <w:tc>
          <w:tcPr>
            <w:tcW w:w="892" w:type="pct"/>
            <w:tcBorders>
              <w:top w:val="nil"/>
              <w:bottom w:val="nil"/>
            </w:tcBorders>
            <w:vAlign w:val="center"/>
          </w:tcPr>
          <w:p w14:paraId="50EDF79A" w14:textId="77777777" w:rsidR="00E312BA" w:rsidRDefault="00000000" w:rsidP="006666FA">
            <w:pPr>
              <w:ind w:firstLineChars="0" w:firstLine="0"/>
            </w:pPr>
            <w:r>
              <w:t>momen_diff _3</w:t>
            </w:r>
          </w:p>
        </w:tc>
        <w:tc>
          <w:tcPr>
            <w:tcW w:w="582" w:type="pct"/>
            <w:tcBorders>
              <w:top w:val="nil"/>
              <w:bottom w:val="nil"/>
            </w:tcBorders>
            <w:vAlign w:val="center"/>
          </w:tcPr>
          <w:p w14:paraId="5440A723" w14:textId="77777777" w:rsidR="00E312BA" w:rsidRDefault="00000000">
            <w:pPr>
              <w:ind w:firstLine="480"/>
            </w:pPr>
            <w:r>
              <w:t>334</w:t>
            </w:r>
          </w:p>
        </w:tc>
        <w:tc>
          <w:tcPr>
            <w:tcW w:w="642" w:type="pct"/>
            <w:tcBorders>
              <w:top w:val="nil"/>
              <w:bottom w:val="nil"/>
            </w:tcBorders>
            <w:vAlign w:val="center"/>
          </w:tcPr>
          <w:p w14:paraId="4F58BB89" w14:textId="77777777" w:rsidR="00E312BA" w:rsidRDefault="00000000">
            <w:pPr>
              <w:ind w:firstLine="480"/>
            </w:pPr>
            <w:r>
              <w:t>0</w:t>
            </w:r>
          </w:p>
        </w:tc>
        <w:tc>
          <w:tcPr>
            <w:tcW w:w="964" w:type="pct"/>
            <w:tcBorders>
              <w:top w:val="nil"/>
              <w:bottom w:val="nil"/>
            </w:tcBorders>
            <w:vAlign w:val="center"/>
          </w:tcPr>
          <w:p w14:paraId="1A1F5E19" w14:textId="77777777" w:rsidR="00E312BA" w:rsidRDefault="00000000">
            <w:pPr>
              <w:ind w:firstLine="480"/>
            </w:pPr>
            <w:r>
              <w:t>1.628</w:t>
            </w:r>
          </w:p>
        </w:tc>
        <w:tc>
          <w:tcPr>
            <w:tcW w:w="643" w:type="pct"/>
            <w:vMerge/>
            <w:tcBorders>
              <w:top w:val="nil"/>
              <w:bottom w:val="single" w:sz="10" w:space="0" w:color="000000"/>
            </w:tcBorders>
          </w:tcPr>
          <w:p w14:paraId="4069AB11" w14:textId="77777777" w:rsidR="00E312BA" w:rsidRDefault="00E312BA">
            <w:pPr>
              <w:ind w:firstLine="480"/>
            </w:pPr>
          </w:p>
        </w:tc>
        <w:tc>
          <w:tcPr>
            <w:tcW w:w="618" w:type="pct"/>
            <w:vMerge/>
            <w:tcBorders>
              <w:top w:val="nil"/>
              <w:bottom w:val="single" w:sz="10" w:space="0" w:color="000000"/>
            </w:tcBorders>
          </w:tcPr>
          <w:p w14:paraId="30D477AE" w14:textId="77777777" w:rsidR="00E312BA" w:rsidRDefault="00E312BA">
            <w:pPr>
              <w:ind w:firstLine="480"/>
            </w:pPr>
          </w:p>
        </w:tc>
        <w:tc>
          <w:tcPr>
            <w:tcW w:w="658" w:type="pct"/>
            <w:gridSpan w:val="2"/>
            <w:vMerge/>
            <w:tcBorders>
              <w:top w:val="nil"/>
              <w:bottom w:val="single" w:sz="10" w:space="0" w:color="000000"/>
            </w:tcBorders>
          </w:tcPr>
          <w:p w14:paraId="62001325" w14:textId="77777777" w:rsidR="00E312BA" w:rsidRDefault="00E312BA">
            <w:pPr>
              <w:ind w:firstLine="480"/>
            </w:pPr>
          </w:p>
        </w:tc>
      </w:tr>
      <w:tr w:rsidR="00E312BA" w14:paraId="32BCC263" w14:textId="77777777">
        <w:trPr>
          <w:jc w:val="center"/>
        </w:trPr>
        <w:tc>
          <w:tcPr>
            <w:tcW w:w="892" w:type="pct"/>
            <w:tcBorders>
              <w:top w:val="nil"/>
              <w:bottom w:val="nil"/>
            </w:tcBorders>
            <w:vAlign w:val="center"/>
          </w:tcPr>
          <w:p w14:paraId="597B3096" w14:textId="77777777" w:rsidR="00E312BA" w:rsidRDefault="00000000" w:rsidP="006666FA">
            <w:pPr>
              <w:ind w:firstLineChars="0" w:firstLine="0"/>
            </w:pPr>
            <w:r>
              <w:t>momen_diff _4</w:t>
            </w:r>
          </w:p>
        </w:tc>
        <w:tc>
          <w:tcPr>
            <w:tcW w:w="582" w:type="pct"/>
            <w:tcBorders>
              <w:top w:val="nil"/>
              <w:bottom w:val="nil"/>
            </w:tcBorders>
            <w:vAlign w:val="center"/>
          </w:tcPr>
          <w:p w14:paraId="6603C348" w14:textId="77777777" w:rsidR="00E312BA" w:rsidRDefault="00000000">
            <w:pPr>
              <w:ind w:firstLine="480"/>
            </w:pPr>
            <w:r>
              <w:t>334</w:t>
            </w:r>
          </w:p>
        </w:tc>
        <w:tc>
          <w:tcPr>
            <w:tcW w:w="642" w:type="pct"/>
            <w:tcBorders>
              <w:top w:val="nil"/>
              <w:bottom w:val="nil"/>
            </w:tcBorders>
            <w:vAlign w:val="center"/>
          </w:tcPr>
          <w:p w14:paraId="3967845D" w14:textId="77777777" w:rsidR="00E312BA" w:rsidRDefault="00000000">
            <w:pPr>
              <w:ind w:firstLine="480"/>
            </w:pPr>
            <w:r>
              <w:t>0</w:t>
            </w:r>
          </w:p>
        </w:tc>
        <w:tc>
          <w:tcPr>
            <w:tcW w:w="964" w:type="pct"/>
            <w:tcBorders>
              <w:top w:val="nil"/>
              <w:bottom w:val="nil"/>
            </w:tcBorders>
            <w:vAlign w:val="center"/>
          </w:tcPr>
          <w:p w14:paraId="534DAA24" w14:textId="77777777" w:rsidR="00E312BA" w:rsidRDefault="00000000">
            <w:pPr>
              <w:ind w:firstLine="480"/>
            </w:pPr>
            <w:r>
              <w:t>0.988</w:t>
            </w:r>
          </w:p>
        </w:tc>
        <w:tc>
          <w:tcPr>
            <w:tcW w:w="643" w:type="pct"/>
            <w:vMerge/>
            <w:tcBorders>
              <w:top w:val="nil"/>
              <w:bottom w:val="single" w:sz="10" w:space="0" w:color="000000"/>
            </w:tcBorders>
          </w:tcPr>
          <w:p w14:paraId="6585166B" w14:textId="77777777" w:rsidR="00E312BA" w:rsidRDefault="00E312BA">
            <w:pPr>
              <w:ind w:firstLine="480"/>
            </w:pPr>
          </w:p>
        </w:tc>
        <w:tc>
          <w:tcPr>
            <w:tcW w:w="618" w:type="pct"/>
            <w:vMerge/>
            <w:tcBorders>
              <w:top w:val="nil"/>
              <w:bottom w:val="single" w:sz="10" w:space="0" w:color="000000"/>
            </w:tcBorders>
          </w:tcPr>
          <w:p w14:paraId="3DBA03ED" w14:textId="77777777" w:rsidR="00E312BA" w:rsidRDefault="00E312BA">
            <w:pPr>
              <w:ind w:firstLine="480"/>
            </w:pPr>
          </w:p>
        </w:tc>
        <w:tc>
          <w:tcPr>
            <w:tcW w:w="658" w:type="pct"/>
            <w:gridSpan w:val="2"/>
            <w:vMerge/>
            <w:tcBorders>
              <w:top w:val="nil"/>
              <w:bottom w:val="single" w:sz="10" w:space="0" w:color="000000"/>
            </w:tcBorders>
          </w:tcPr>
          <w:p w14:paraId="24357B02" w14:textId="77777777" w:rsidR="00E312BA" w:rsidRDefault="00E312BA">
            <w:pPr>
              <w:ind w:firstLine="480"/>
            </w:pPr>
          </w:p>
        </w:tc>
      </w:tr>
      <w:tr w:rsidR="00E312BA" w14:paraId="790F744D" w14:textId="77777777">
        <w:trPr>
          <w:jc w:val="center"/>
        </w:trPr>
        <w:tc>
          <w:tcPr>
            <w:tcW w:w="892" w:type="pct"/>
            <w:tcBorders>
              <w:top w:val="nil"/>
              <w:bottom w:val="single" w:sz="10" w:space="0" w:color="000000"/>
            </w:tcBorders>
            <w:vAlign w:val="center"/>
          </w:tcPr>
          <w:p w14:paraId="0E7A0E75" w14:textId="77777777" w:rsidR="00E312BA" w:rsidRDefault="00000000" w:rsidP="006666FA">
            <w:pPr>
              <w:ind w:firstLineChars="0" w:firstLine="0"/>
            </w:pPr>
            <w:r>
              <w:t>momen_diff _5</w:t>
            </w:r>
          </w:p>
        </w:tc>
        <w:tc>
          <w:tcPr>
            <w:tcW w:w="582" w:type="pct"/>
            <w:tcBorders>
              <w:top w:val="nil"/>
              <w:bottom w:val="single" w:sz="10" w:space="0" w:color="000000"/>
            </w:tcBorders>
            <w:vAlign w:val="center"/>
          </w:tcPr>
          <w:p w14:paraId="7B8964B5" w14:textId="77777777" w:rsidR="00E312BA" w:rsidRDefault="00000000">
            <w:pPr>
              <w:ind w:firstLine="480"/>
            </w:pPr>
            <w:r>
              <w:t>334</w:t>
            </w:r>
          </w:p>
        </w:tc>
        <w:tc>
          <w:tcPr>
            <w:tcW w:w="642" w:type="pct"/>
            <w:tcBorders>
              <w:top w:val="nil"/>
              <w:bottom w:val="single" w:sz="10" w:space="0" w:color="000000"/>
            </w:tcBorders>
            <w:vAlign w:val="center"/>
          </w:tcPr>
          <w:p w14:paraId="60E97B86" w14:textId="77777777" w:rsidR="00E312BA" w:rsidRDefault="00000000">
            <w:pPr>
              <w:ind w:firstLine="480"/>
            </w:pPr>
            <w:r>
              <w:t>0</w:t>
            </w:r>
          </w:p>
        </w:tc>
        <w:tc>
          <w:tcPr>
            <w:tcW w:w="964" w:type="pct"/>
            <w:tcBorders>
              <w:top w:val="nil"/>
              <w:bottom w:val="single" w:sz="10" w:space="0" w:color="000000"/>
            </w:tcBorders>
            <w:vAlign w:val="center"/>
          </w:tcPr>
          <w:p w14:paraId="7834A29C" w14:textId="77777777" w:rsidR="00E312BA" w:rsidRDefault="00000000">
            <w:pPr>
              <w:ind w:firstLine="480"/>
            </w:pPr>
            <w:r>
              <w:t>1.513</w:t>
            </w:r>
          </w:p>
        </w:tc>
        <w:tc>
          <w:tcPr>
            <w:tcW w:w="643" w:type="pct"/>
            <w:vMerge/>
            <w:tcBorders>
              <w:top w:val="nil"/>
              <w:bottom w:val="single" w:sz="10" w:space="0" w:color="000000"/>
            </w:tcBorders>
          </w:tcPr>
          <w:p w14:paraId="164F4032" w14:textId="77777777" w:rsidR="00E312BA" w:rsidRDefault="00E312BA">
            <w:pPr>
              <w:ind w:firstLine="480"/>
            </w:pPr>
          </w:p>
        </w:tc>
        <w:tc>
          <w:tcPr>
            <w:tcW w:w="618" w:type="pct"/>
            <w:vMerge/>
            <w:tcBorders>
              <w:top w:val="nil"/>
              <w:bottom w:val="single" w:sz="10" w:space="0" w:color="000000"/>
            </w:tcBorders>
          </w:tcPr>
          <w:p w14:paraId="795E8C03" w14:textId="77777777" w:rsidR="00E312BA" w:rsidRDefault="00E312BA">
            <w:pPr>
              <w:ind w:firstLine="480"/>
            </w:pPr>
          </w:p>
        </w:tc>
        <w:tc>
          <w:tcPr>
            <w:tcW w:w="658" w:type="pct"/>
            <w:gridSpan w:val="2"/>
            <w:vMerge/>
            <w:tcBorders>
              <w:top w:val="nil"/>
              <w:bottom w:val="single" w:sz="10" w:space="0" w:color="000000"/>
            </w:tcBorders>
          </w:tcPr>
          <w:p w14:paraId="3B2E44BA" w14:textId="77777777" w:rsidR="00E312BA" w:rsidRDefault="00E312BA">
            <w:pPr>
              <w:ind w:firstLine="480"/>
            </w:pPr>
          </w:p>
        </w:tc>
      </w:tr>
      <w:tr w:rsidR="00E312BA" w14:paraId="165D0769" w14:textId="77777777">
        <w:trPr>
          <w:gridAfter w:val="1"/>
          <w:wAfter w:w="12" w:type="pct"/>
          <w:jc w:val="center"/>
        </w:trPr>
        <w:tc>
          <w:tcPr>
            <w:tcW w:w="4988" w:type="pct"/>
            <w:gridSpan w:val="7"/>
            <w:tcBorders>
              <w:top w:val="nil"/>
              <w:bottom w:val="nil"/>
            </w:tcBorders>
            <w:vAlign w:val="center"/>
          </w:tcPr>
          <w:p w14:paraId="60ED9AEB" w14:textId="77777777" w:rsidR="00E312BA" w:rsidRDefault="00E312BA">
            <w:pPr>
              <w:ind w:firstLine="480"/>
            </w:pPr>
          </w:p>
        </w:tc>
      </w:tr>
    </w:tbl>
    <w:p w14:paraId="09F1F90D" w14:textId="77777777" w:rsidR="00E312BA" w:rsidRDefault="00000000">
      <w:pPr>
        <w:ind w:firstLine="480"/>
      </w:pPr>
      <w:r>
        <w:t>通过</w:t>
      </w:r>
      <w:r>
        <w:t>Friedman</w:t>
      </w:r>
      <w:r>
        <w:t>检验分析结果表可知，显著性</w:t>
      </w:r>
      <w:r>
        <w:t>P</w:t>
      </w:r>
      <w:r>
        <w:t>值为</w:t>
      </w:r>
      <w:r>
        <w:t>0.957</w:t>
      </w:r>
      <w:r>
        <w:t>，因此统计结果不显著，说明</w:t>
      </w:r>
      <w:r>
        <w:t>momen_diff_ _1</w:t>
      </w:r>
      <w:r>
        <w:t>、</w:t>
      </w:r>
      <w:r>
        <w:t>momen_diff_ _2</w:t>
      </w:r>
      <w:r>
        <w:t>、</w:t>
      </w:r>
      <w:r>
        <w:t>momen_diff_ _3</w:t>
      </w:r>
      <w:r>
        <w:t>、</w:t>
      </w:r>
      <w:r>
        <w:t>momen_diff_ _4</w:t>
      </w:r>
      <w:r>
        <w:t>、</w:t>
      </w:r>
      <w:r>
        <w:t>momen_diff_ _5</w:t>
      </w:r>
      <w:r>
        <w:t>之间不存在显著差异；其差异幅度</w:t>
      </w:r>
      <w:r>
        <w:t>Cohen's f</w:t>
      </w:r>
      <w:r>
        <w:t>值为：</w:t>
      </w:r>
      <w:r>
        <w:t>0.002</w:t>
      </w:r>
      <w:r>
        <w:t>，极小程度差异。</w:t>
      </w:r>
      <w:r>
        <w:rPr>
          <w:rFonts w:hint="eastAsia"/>
        </w:rPr>
        <w:t>因此，可以说明该选手过往比赛呈现的波动性变化并不存在显著差异，说明过往的比赛可以作为联合参考并给出意见。</w:t>
      </w:r>
    </w:p>
    <w:p w14:paraId="22EC1A27" w14:textId="77777777" w:rsidR="00E312BA" w:rsidRDefault="00E312BA">
      <w:pPr>
        <w:ind w:firstLine="480"/>
      </w:pPr>
    </w:p>
    <w:p w14:paraId="56B40702" w14:textId="77777777" w:rsidR="00E312BA" w:rsidRDefault="00000000">
      <w:pPr>
        <w:pStyle w:val="2"/>
        <w:spacing w:after="163"/>
      </w:pPr>
      <w:r>
        <w:rPr>
          <w:rFonts w:hint="eastAsia"/>
        </w:rPr>
        <w:t>给出的建议与方法指导</w:t>
      </w:r>
    </w:p>
    <w:p w14:paraId="537DC472" w14:textId="77777777" w:rsidR="00E312BA" w:rsidRDefault="00000000">
      <w:pPr>
        <w:pStyle w:val="1"/>
      </w:pPr>
      <w:r>
        <w:rPr>
          <w:rFonts w:hint="eastAsia"/>
        </w:rPr>
        <w:t>The</w:t>
      </w:r>
      <w:r>
        <w:t xml:space="preserve"> </w:t>
      </w:r>
      <w:r>
        <w:rPr>
          <w:rFonts w:hint="eastAsia"/>
        </w:rPr>
        <w:t>name</w:t>
      </w:r>
      <w:r>
        <w:t xml:space="preserve"> </w:t>
      </w:r>
      <w:r>
        <w:rPr>
          <w:rFonts w:hint="eastAsia"/>
        </w:rPr>
        <w:t>of</w:t>
      </w:r>
      <w:r>
        <w:t xml:space="preserve"> </w:t>
      </w:r>
      <w:r>
        <w:rPr>
          <w:rFonts w:hint="eastAsia"/>
        </w:rPr>
        <w:t>model</w:t>
      </w:r>
      <w:r>
        <w:t xml:space="preserve"> 4</w:t>
      </w:r>
    </w:p>
    <w:p w14:paraId="3DF1F94B" w14:textId="17FF7460" w:rsidR="008D12AA" w:rsidRDefault="008D12AA" w:rsidP="002F65B4">
      <w:pPr>
        <w:pStyle w:val="2"/>
        <w:spacing w:after="163"/>
      </w:pPr>
      <w:r>
        <w:rPr>
          <w:rFonts w:hint="eastAsia"/>
        </w:rPr>
        <w:t>对不同赛程的多场比赛进行预测</w:t>
      </w:r>
    </w:p>
    <w:p w14:paraId="6E00FD49" w14:textId="245E8634" w:rsidR="002F65B4" w:rsidRDefault="002F65B4" w:rsidP="002F65B4">
      <w:pPr>
        <w:pStyle w:val="3"/>
      </w:pPr>
      <w:r>
        <w:rPr>
          <w:rFonts w:hint="eastAsia"/>
        </w:rPr>
        <w:t>数据提取</w:t>
      </w:r>
    </w:p>
    <w:p w14:paraId="3D2D9D67" w14:textId="53EDCE14" w:rsidR="002F65B4" w:rsidRDefault="002F65B4" w:rsidP="002F65B4">
      <w:pPr>
        <w:ind w:firstLine="480"/>
      </w:pPr>
      <w:r>
        <w:rPr>
          <w:rFonts w:hint="eastAsia"/>
        </w:rPr>
        <w:t>在这一部分要着重去测试模型对于同一运动员的其他场次的比赛的预测效果，因此我们提取了</w:t>
      </w:r>
      <w:r>
        <w:rPr>
          <w:rFonts w:hint="eastAsia"/>
        </w:rPr>
        <w:t>Carlos</w:t>
      </w:r>
      <w:r>
        <w:rPr>
          <w:rFonts w:hint="eastAsia"/>
        </w:rPr>
        <w:t>在这届赛事中剩下的四场比赛作为测试对象，其中就包括了和德约科维奇的决赛。我们要从结果中评估模型是否学习到了这个运动员本身的行为模式，同</w:t>
      </w:r>
      <w:r>
        <w:rPr>
          <w:rFonts w:hint="eastAsia"/>
        </w:rPr>
        <w:lastRenderedPageBreak/>
        <w:t>时也要考虑到在锦标赛不同赛段的情况下，运动员的</w:t>
      </w:r>
      <w:r>
        <w:rPr>
          <w:rFonts w:hint="eastAsia"/>
        </w:rPr>
        <w:t>momentum</w:t>
      </w:r>
      <w:r>
        <w:rPr>
          <w:rFonts w:hint="eastAsia"/>
        </w:rPr>
        <w:t>的变化情况。</w:t>
      </w:r>
    </w:p>
    <w:p w14:paraId="2BD2FCE6" w14:textId="2CA10DA3" w:rsidR="002F65B4" w:rsidRDefault="002F65B4" w:rsidP="002F65B4">
      <w:pPr>
        <w:pStyle w:val="3"/>
      </w:pPr>
      <w:r>
        <w:rPr>
          <w:rFonts w:hint="eastAsia"/>
        </w:rPr>
        <w:t>模型预测</w:t>
      </w:r>
    </w:p>
    <w:p w14:paraId="14A9CB16" w14:textId="754AD558" w:rsidR="002F65B4" w:rsidRDefault="002F65B4" w:rsidP="002F65B4">
      <w:pPr>
        <w:ind w:firstLine="480"/>
      </w:pPr>
      <w:r>
        <w:rPr>
          <w:rFonts w:hint="eastAsia"/>
        </w:rPr>
        <w:t>模型依旧延续了上一问中所使用的随机森林模型进行波动点的预测。</w:t>
      </w:r>
      <w:r w:rsidR="0032465A">
        <w:rPr>
          <w:rFonts w:hint="eastAsia"/>
        </w:rPr>
        <w:t>下面的表格集成了这些比赛的预测准确率等结果。</w:t>
      </w:r>
    </w:p>
    <w:p w14:paraId="1DB17FDF" w14:textId="6F44BDF1" w:rsidR="0032465A" w:rsidRDefault="002873F1" w:rsidP="002873F1">
      <w:pPr>
        <w:ind w:firstLine="480"/>
      </w:pPr>
      <w:r>
        <w:rPr>
          <w:noProof/>
        </w:rPr>
        <w:drawing>
          <wp:inline distT="0" distB="0" distL="0" distR="0" wp14:anchorId="3B37B43F" wp14:editId="639F2621">
            <wp:extent cx="5158800" cy="3088800"/>
            <wp:effectExtent l="0" t="0" r="0" b="0"/>
            <wp:docPr id="843788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88299" name="图片 84378829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58800" cy="3088800"/>
                    </a:xfrm>
                    <a:prstGeom prst="rect">
                      <a:avLst/>
                    </a:prstGeom>
                  </pic:spPr>
                </pic:pic>
              </a:graphicData>
            </a:graphic>
          </wp:inline>
        </w:drawing>
      </w:r>
    </w:p>
    <w:p w14:paraId="50F54356" w14:textId="73BA0526" w:rsidR="002873F1" w:rsidRPr="002873F1" w:rsidRDefault="002873F1" w:rsidP="002873F1">
      <w:pPr>
        <w:pStyle w:val="a0"/>
        <w:spacing w:after="163"/>
      </w:pPr>
      <w:r>
        <w:rPr>
          <w:rFonts w:eastAsiaTheme="minorEastAsia" w:hint="eastAsia"/>
        </w:rPr>
        <w:t>后续比赛预测</w:t>
      </w:r>
    </w:p>
    <w:p w14:paraId="23AEE4F1" w14:textId="2B3CA792" w:rsidR="00156A96" w:rsidRDefault="00156A96" w:rsidP="00156A96">
      <w:pPr>
        <w:pStyle w:val="a"/>
        <w:spacing w:before="163"/>
      </w:pPr>
      <w:r>
        <w:rPr>
          <w:rFonts w:ascii="宋体" w:eastAsia="宋体" w:hAnsi="宋体" w:cs="宋体" w:hint="eastAsia"/>
        </w:rPr>
        <w:t>后续比赛预测结果</w:t>
      </w:r>
    </w:p>
    <w:tbl>
      <w:tblPr>
        <w:tblStyle w:val="af1"/>
        <w:tblW w:w="0" w:type="auto"/>
        <w:tblLook w:val="04A0" w:firstRow="1" w:lastRow="0" w:firstColumn="1" w:lastColumn="0" w:noHBand="0" w:noVBand="1"/>
      </w:tblPr>
      <w:tblGrid>
        <w:gridCol w:w="1288"/>
        <w:gridCol w:w="1288"/>
        <w:gridCol w:w="1288"/>
        <w:gridCol w:w="1288"/>
        <w:gridCol w:w="1288"/>
        <w:gridCol w:w="1288"/>
      </w:tblGrid>
      <w:tr w:rsidR="00114C6B" w14:paraId="118BBDD7" w14:textId="77777777" w:rsidTr="00156A96">
        <w:trPr>
          <w:cnfStyle w:val="100000000000" w:firstRow="1" w:lastRow="0" w:firstColumn="0" w:lastColumn="0" w:oddVBand="0" w:evenVBand="0" w:oddHBand="0" w:evenHBand="0" w:firstRowFirstColumn="0" w:firstRowLastColumn="0" w:lastRowFirstColumn="0" w:lastRowLastColumn="0"/>
        </w:trPr>
        <w:tc>
          <w:tcPr>
            <w:tcW w:w="1288" w:type="dxa"/>
          </w:tcPr>
          <w:p w14:paraId="22B91598" w14:textId="290324FD" w:rsidR="00114C6B" w:rsidRDefault="00114C6B" w:rsidP="002F65B4">
            <w:pPr>
              <w:ind w:firstLineChars="0" w:firstLine="0"/>
            </w:pPr>
            <w:r>
              <w:rPr>
                <w:rFonts w:hint="eastAsia"/>
              </w:rPr>
              <w:t>赛事编号</w:t>
            </w:r>
          </w:p>
        </w:tc>
        <w:tc>
          <w:tcPr>
            <w:tcW w:w="1288" w:type="dxa"/>
          </w:tcPr>
          <w:p w14:paraId="317E2BCE" w14:textId="7AAE5C09" w:rsidR="00114C6B" w:rsidRDefault="00114C6B" w:rsidP="002F65B4">
            <w:pPr>
              <w:ind w:firstLineChars="0" w:firstLine="0"/>
            </w:pPr>
            <w:r>
              <w:rPr>
                <w:rFonts w:hint="eastAsia"/>
              </w:rPr>
              <w:t>正确率</w:t>
            </w:r>
          </w:p>
        </w:tc>
        <w:tc>
          <w:tcPr>
            <w:tcW w:w="1288" w:type="dxa"/>
          </w:tcPr>
          <w:p w14:paraId="50635188" w14:textId="689D256F" w:rsidR="00114C6B" w:rsidRDefault="00114C6B" w:rsidP="002F65B4">
            <w:pPr>
              <w:ind w:firstLineChars="0" w:firstLine="0"/>
            </w:pPr>
            <w:r>
              <w:rPr>
                <w:rFonts w:hint="eastAsia"/>
              </w:rPr>
              <w:t>召回率</w:t>
            </w:r>
          </w:p>
        </w:tc>
        <w:tc>
          <w:tcPr>
            <w:tcW w:w="1288" w:type="dxa"/>
          </w:tcPr>
          <w:p w14:paraId="0D3BA421" w14:textId="06585895" w:rsidR="00114C6B" w:rsidRDefault="00114C6B" w:rsidP="002F65B4">
            <w:pPr>
              <w:ind w:firstLineChars="0" w:firstLine="0"/>
            </w:pPr>
            <w:r>
              <w:rPr>
                <w:rFonts w:hint="eastAsia"/>
              </w:rPr>
              <w:t>精确率</w:t>
            </w:r>
          </w:p>
        </w:tc>
        <w:tc>
          <w:tcPr>
            <w:tcW w:w="1288" w:type="dxa"/>
          </w:tcPr>
          <w:p w14:paraId="441431AC" w14:textId="1ABEB797" w:rsidR="00114C6B" w:rsidRDefault="00114C6B" w:rsidP="002F65B4">
            <w:pPr>
              <w:ind w:firstLineChars="0" w:firstLine="0"/>
            </w:pPr>
            <w:r>
              <w:rPr>
                <w:rFonts w:hint="eastAsia"/>
              </w:rPr>
              <w:t>F</w:t>
            </w:r>
            <w:r>
              <w:t>1</w:t>
            </w:r>
          </w:p>
        </w:tc>
        <w:tc>
          <w:tcPr>
            <w:tcW w:w="1288" w:type="dxa"/>
          </w:tcPr>
          <w:p w14:paraId="55C2695A" w14:textId="48BB035D" w:rsidR="00114C6B" w:rsidRDefault="00114C6B" w:rsidP="002F65B4">
            <w:pPr>
              <w:ind w:firstLineChars="0" w:firstLine="0"/>
            </w:pPr>
            <w:r>
              <w:rPr>
                <w:rFonts w:hint="eastAsia"/>
              </w:rPr>
              <w:t>误判率</w:t>
            </w:r>
          </w:p>
        </w:tc>
      </w:tr>
      <w:tr w:rsidR="00114C6B" w14:paraId="6D2D2B05" w14:textId="77777777" w:rsidTr="00156A96">
        <w:tc>
          <w:tcPr>
            <w:tcW w:w="1288" w:type="dxa"/>
          </w:tcPr>
          <w:p w14:paraId="0B05937B" w14:textId="48312F5A" w:rsidR="00114C6B" w:rsidRPr="00342E79" w:rsidRDefault="00342E79" w:rsidP="00342E79">
            <w:pPr>
              <w:widowControl/>
              <w:ind w:firstLineChars="0" w:firstLine="0"/>
              <w:rPr>
                <w:rFonts w:cs="宋体"/>
                <w:color w:val="000000"/>
                <w:kern w:val="0"/>
                <w:sz w:val="22"/>
                <w:szCs w:val="22"/>
              </w:rPr>
            </w:pPr>
            <w:bookmarkStart w:id="29" w:name="_Hlk157960523"/>
            <w:r>
              <w:rPr>
                <w:rFonts w:hint="eastAsia"/>
                <w:color w:val="000000"/>
                <w:sz w:val="22"/>
                <w:szCs w:val="22"/>
              </w:rPr>
              <w:t>2023-wimbledon-1</w:t>
            </w:r>
            <w:r>
              <w:rPr>
                <w:color w:val="000000"/>
                <w:sz w:val="22"/>
                <w:szCs w:val="22"/>
              </w:rPr>
              <w:t>4</w:t>
            </w:r>
            <w:r>
              <w:rPr>
                <w:rFonts w:hint="eastAsia"/>
                <w:color w:val="000000"/>
                <w:sz w:val="22"/>
                <w:szCs w:val="22"/>
              </w:rPr>
              <w:t>01</w:t>
            </w:r>
            <w:bookmarkEnd w:id="29"/>
          </w:p>
        </w:tc>
        <w:tc>
          <w:tcPr>
            <w:tcW w:w="1288" w:type="dxa"/>
          </w:tcPr>
          <w:p w14:paraId="6FF78051" w14:textId="48FB58C2" w:rsidR="00114C6B" w:rsidRDefault="00342E79" w:rsidP="002F65B4">
            <w:pPr>
              <w:ind w:firstLineChars="0" w:firstLine="0"/>
            </w:pPr>
            <w:r>
              <w:rPr>
                <w:rFonts w:hint="eastAsia"/>
              </w:rPr>
              <w:t>0</w:t>
            </w:r>
            <w:r>
              <w:t>.8356</w:t>
            </w:r>
          </w:p>
        </w:tc>
        <w:tc>
          <w:tcPr>
            <w:tcW w:w="1288" w:type="dxa"/>
          </w:tcPr>
          <w:p w14:paraId="05028AD5" w14:textId="1B89EB2D" w:rsidR="00114C6B" w:rsidRDefault="00342E79" w:rsidP="002F65B4">
            <w:pPr>
              <w:ind w:firstLineChars="0" w:firstLine="0"/>
            </w:pPr>
            <w:r>
              <w:t>0.</w:t>
            </w:r>
            <w:r>
              <w:rPr>
                <w:rFonts w:hint="eastAsia"/>
              </w:rPr>
              <w:t>8</w:t>
            </w:r>
            <w:r>
              <w:t>356</w:t>
            </w:r>
          </w:p>
        </w:tc>
        <w:tc>
          <w:tcPr>
            <w:tcW w:w="1288" w:type="dxa"/>
          </w:tcPr>
          <w:p w14:paraId="4D94B3F7" w14:textId="05AEBBAA" w:rsidR="00114C6B" w:rsidRDefault="00342E79" w:rsidP="002F65B4">
            <w:pPr>
              <w:ind w:firstLineChars="0" w:firstLine="0"/>
            </w:pPr>
            <w:r>
              <w:t>0.</w:t>
            </w:r>
            <w:r>
              <w:rPr>
                <w:rFonts w:hint="eastAsia"/>
              </w:rPr>
              <w:t>8</w:t>
            </w:r>
            <w:r>
              <w:t>106</w:t>
            </w:r>
          </w:p>
        </w:tc>
        <w:tc>
          <w:tcPr>
            <w:tcW w:w="1288" w:type="dxa"/>
          </w:tcPr>
          <w:p w14:paraId="5CC8F979" w14:textId="3BD8F890" w:rsidR="00114C6B" w:rsidRDefault="00342E79" w:rsidP="002F65B4">
            <w:pPr>
              <w:ind w:firstLineChars="0" w:firstLine="0"/>
            </w:pPr>
            <w:r>
              <w:rPr>
                <w:rFonts w:hint="eastAsia"/>
              </w:rPr>
              <w:t>0</w:t>
            </w:r>
            <w:r>
              <w:t>.8083</w:t>
            </w:r>
          </w:p>
        </w:tc>
        <w:tc>
          <w:tcPr>
            <w:tcW w:w="1288" w:type="dxa"/>
          </w:tcPr>
          <w:p w14:paraId="251782A2" w14:textId="13A4A339" w:rsidR="00114C6B" w:rsidRDefault="00342E79" w:rsidP="002F65B4">
            <w:pPr>
              <w:ind w:firstLineChars="0" w:firstLine="0"/>
            </w:pPr>
            <w:r>
              <w:rPr>
                <w:rFonts w:hint="eastAsia"/>
              </w:rPr>
              <w:t>0</w:t>
            </w:r>
            <w:r>
              <w:t>.1644</w:t>
            </w:r>
          </w:p>
        </w:tc>
      </w:tr>
      <w:tr w:rsidR="00114C6B" w14:paraId="50BEB52F" w14:textId="77777777" w:rsidTr="00156A96">
        <w:tc>
          <w:tcPr>
            <w:tcW w:w="1288" w:type="dxa"/>
          </w:tcPr>
          <w:p w14:paraId="78D85FD7" w14:textId="4D151969" w:rsidR="00114C6B" w:rsidRPr="00342E79" w:rsidRDefault="00342E79" w:rsidP="00342E79">
            <w:pPr>
              <w:widowControl/>
              <w:ind w:firstLineChars="0" w:firstLine="0"/>
              <w:rPr>
                <w:rFonts w:cs="宋体"/>
                <w:color w:val="000000"/>
                <w:kern w:val="0"/>
                <w:sz w:val="22"/>
                <w:szCs w:val="22"/>
              </w:rPr>
            </w:pPr>
            <w:r>
              <w:rPr>
                <w:rFonts w:hint="eastAsia"/>
                <w:color w:val="000000"/>
                <w:sz w:val="22"/>
                <w:szCs w:val="22"/>
              </w:rPr>
              <w:t>2023-wimbledon-1</w:t>
            </w:r>
            <w:r>
              <w:rPr>
                <w:color w:val="000000"/>
                <w:sz w:val="22"/>
                <w:szCs w:val="22"/>
              </w:rPr>
              <w:t>5</w:t>
            </w:r>
            <w:r>
              <w:rPr>
                <w:rFonts w:hint="eastAsia"/>
                <w:color w:val="000000"/>
                <w:sz w:val="22"/>
                <w:szCs w:val="22"/>
              </w:rPr>
              <w:t>01</w:t>
            </w:r>
          </w:p>
        </w:tc>
        <w:tc>
          <w:tcPr>
            <w:tcW w:w="1288" w:type="dxa"/>
          </w:tcPr>
          <w:p w14:paraId="1FE1B338" w14:textId="67D1CDF7" w:rsidR="00114C6B" w:rsidRDefault="00342E79" w:rsidP="002F65B4">
            <w:pPr>
              <w:ind w:firstLineChars="0" w:firstLine="0"/>
            </w:pPr>
            <w:r>
              <w:t>0.</w:t>
            </w:r>
            <w:r>
              <w:rPr>
                <w:rFonts w:hint="eastAsia"/>
              </w:rPr>
              <w:t>8</w:t>
            </w:r>
            <w:r>
              <w:t>307</w:t>
            </w:r>
          </w:p>
        </w:tc>
        <w:tc>
          <w:tcPr>
            <w:tcW w:w="1288" w:type="dxa"/>
          </w:tcPr>
          <w:p w14:paraId="30A5256A" w14:textId="7A139D20" w:rsidR="00114C6B" w:rsidRDefault="00342E79" w:rsidP="002F65B4">
            <w:pPr>
              <w:ind w:firstLineChars="0" w:firstLine="0"/>
            </w:pPr>
            <w:r>
              <w:t>0.</w:t>
            </w:r>
            <w:r>
              <w:rPr>
                <w:rFonts w:hint="eastAsia"/>
              </w:rPr>
              <w:t>8</w:t>
            </w:r>
            <w:r>
              <w:t>307</w:t>
            </w:r>
          </w:p>
        </w:tc>
        <w:tc>
          <w:tcPr>
            <w:tcW w:w="1288" w:type="dxa"/>
          </w:tcPr>
          <w:p w14:paraId="4A992494" w14:textId="2E2A8D5F" w:rsidR="00114C6B" w:rsidRDefault="00342E79" w:rsidP="002F65B4">
            <w:pPr>
              <w:ind w:firstLineChars="0" w:firstLine="0"/>
            </w:pPr>
            <w:r>
              <w:t>0.</w:t>
            </w:r>
            <w:r>
              <w:rPr>
                <w:rFonts w:hint="eastAsia"/>
              </w:rPr>
              <w:t>8</w:t>
            </w:r>
            <w:r>
              <w:t>135</w:t>
            </w:r>
          </w:p>
        </w:tc>
        <w:tc>
          <w:tcPr>
            <w:tcW w:w="1288" w:type="dxa"/>
          </w:tcPr>
          <w:p w14:paraId="701D3022" w14:textId="1C050063" w:rsidR="00114C6B" w:rsidRDefault="00342E79" w:rsidP="002F65B4">
            <w:pPr>
              <w:ind w:firstLineChars="0" w:firstLine="0"/>
            </w:pPr>
            <w:r>
              <w:t>0.</w:t>
            </w:r>
            <w:r>
              <w:rPr>
                <w:rFonts w:hint="eastAsia"/>
              </w:rPr>
              <w:t>8</w:t>
            </w:r>
            <w:r>
              <w:t>131</w:t>
            </w:r>
          </w:p>
        </w:tc>
        <w:tc>
          <w:tcPr>
            <w:tcW w:w="1288" w:type="dxa"/>
          </w:tcPr>
          <w:p w14:paraId="2ACC778C" w14:textId="445BC80E" w:rsidR="00114C6B" w:rsidRDefault="00342E79" w:rsidP="002F65B4">
            <w:pPr>
              <w:ind w:firstLineChars="0" w:firstLine="0"/>
            </w:pPr>
            <w:r>
              <w:t>0.</w:t>
            </w:r>
            <w:r>
              <w:rPr>
                <w:rFonts w:hint="eastAsia"/>
              </w:rPr>
              <w:t>1</w:t>
            </w:r>
            <w:r>
              <w:t>693</w:t>
            </w:r>
          </w:p>
        </w:tc>
      </w:tr>
      <w:tr w:rsidR="00114C6B" w14:paraId="73550250" w14:textId="77777777" w:rsidTr="00156A96">
        <w:tc>
          <w:tcPr>
            <w:tcW w:w="1288" w:type="dxa"/>
          </w:tcPr>
          <w:p w14:paraId="3F39B859" w14:textId="3AACB218" w:rsidR="00114C6B" w:rsidRPr="00342E79" w:rsidRDefault="00342E79" w:rsidP="00342E79">
            <w:pPr>
              <w:widowControl/>
              <w:ind w:firstLineChars="0" w:firstLine="0"/>
              <w:rPr>
                <w:rFonts w:cs="宋体"/>
                <w:color w:val="000000"/>
                <w:kern w:val="0"/>
                <w:sz w:val="22"/>
                <w:szCs w:val="22"/>
              </w:rPr>
            </w:pPr>
            <w:r>
              <w:rPr>
                <w:rFonts w:hint="eastAsia"/>
                <w:color w:val="000000"/>
                <w:sz w:val="22"/>
                <w:szCs w:val="22"/>
              </w:rPr>
              <w:t>2023-wimbledon-1</w:t>
            </w:r>
            <w:r>
              <w:rPr>
                <w:color w:val="000000"/>
                <w:sz w:val="22"/>
                <w:szCs w:val="22"/>
              </w:rPr>
              <w:t>6</w:t>
            </w:r>
            <w:r>
              <w:rPr>
                <w:rFonts w:hint="eastAsia"/>
                <w:color w:val="000000"/>
                <w:sz w:val="22"/>
                <w:szCs w:val="22"/>
              </w:rPr>
              <w:t>01</w:t>
            </w:r>
          </w:p>
        </w:tc>
        <w:tc>
          <w:tcPr>
            <w:tcW w:w="1288" w:type="dxa"/>
          </w:tcPr>
          <w:p w14:paraId="2461FF55" w14:textId="72F9DEE6" w:rsidR="00114C6B" w:rsidRDefault="00156A96" w:rsidP="002F65B4">
            <w:pPr>
              <w:ind w:firstLineChars="0" w:firstLine="0"/>
            </w:pPr>
            <w:r>
              <w:t>0.</w:t>
            </w:r>
            <w:r>
              <w:rPr>
                <w:rFonts w:hint="eastAsia"/>
              </w:rPr>
              <w:t>7</w:t>
            </w:r>
            <w:r>
              <w:t>862</w:t>
            </w:r>
          </w:p>
        </w:tc>
        <w:tc>
          <w:tcPr>
            <w:tcW w:w="1288" w:type="dxa"/>
          </w:tcPr>
          <w:p w14:paraId="5E8D20EA" w14:textId="4F707AEC" w:rsidR="00114C6B" w:rsidRDefault="00156A96" w:rsidP="002F65B4">
            <w:pPr>
              <w:ind w:firstLineChars="0" w:firstLine="0"/>
            </w:pPr>
            <w:r>
              <w:t>0.</w:t>
            </w:r>
            <w:r>
              <w:rPr>
                <w:rFonts w:hint="eastAsia"/>
              </w:rPr>
              <w:t>7</w:t>
            </w:r>
            <w:r>
              <w:t>862</w:t>
            </w:r>
          </w:p>
        </w:tc>
        <w:tc>
          <w:tcPr>
            <w:tcW w:w="1288" w:type="dxa"/>
          </w:tcPr>
          <w:p w14:paraId="6734A452" w14:textId="7C2AC2D0" w:rsidR="00114C6B" w:rsidRDefault="00156A96" w:rsidP="002F65B4">
            <w:pPr>
              <w:ind w:firstLineChars="0" w:firstLine="0"/>
            </w:pPr>
            <w:r>
              <w:t>0.</w:t>
            </w:r>
            <w:r>
              <w:rPr>
                <w:rFonts w:hint="eastAsia"/>
              </w:rPr>
              <w:t>7</w:t>
            </w:r>
            <w:r>
              <w:t>308</w:t>
            </w:r>
          </w:p>
        </w:tc>
        <w:tc>
          <w:tcPr>
            <w:tcW w:w="1288" w:type="dxa"/>
          </w:tcPr>
          <w:p w14:paraId="6990CC88" w14:textId="34E402E7" w:rsidR="00114C6B" w:rsidRDefault="00156A96" w:rsidP="002F65B4">
            <w:pPr>
              <w:ind w:firstLineChars="0" w:firstLine="0"/>
            </w:pPr>
            <w:r>
              <w:t>0.</w:t>
            </w:r>
            <w:r>
              <w:rPr>
                <w:rFonts w:hint="eastAsia"/>
              </w:rPr>
              <w:t>7</w:t>
            </w:r>
            <w:r>
              <w:t>132</w:t>
            </w:r>
          </w:p>
        </w:tc>
        <w:tc>
          <w:tcPr>
            <w:tcW w:w="1288" w:type="dxa"/>
          </w:tcPr>
          <w:p w14:paraId="73036913" w14:textId="1897A2FF" w:rsidR="00114C6B" w:rsidRDefault="00156A96" w:rsidP="002F65B4">
            <w:pPr>
              <w:ind w:firstLineChars="0" w:firstLine="0"/>
            </w:pPr>
            <w:r>
              <w:t>0.</w:t>
            </w:r>
            <w:r>
              <w:rPr>
                <w:rFonts w:hint="eastAsia"/>
              </w:rPr>
              <w:t>2</w:t>
            </w:r>
            <w:r>
              <w:t>138</w:t>
            </w:r>
          </w:p>
        </w:tc>
      </w:tr>
      <w:tr w:rsidR="00342E79" w14:paraId="6937C64C" w14:textId="77777777" w:rsidTr="00156A96">
        <w:tc>
          <w:tcPr>
            <w:tcW w:w="1288" w:type="dxa"/>
          </w:tcPr>
          <w:p w14:paraId="01F3FF56" w14:textId="0F4845A5" w:rsidR="00342E79" w:rsidRPr="00342E79" w:rsidRDefault="00342E79" w:rsidP="00342E79">
            <w:pPr>
              <w:widowControl/>
              <w:ind w:firstLineChars="0" w:firstLine="0"/>
              <w:rPr>
                <w:rFonts w:cs="宋体"/>
                <w:color w:val="000000"/>
                <w:kern w:val="0"/>
                <w:sz w:val="22"/>
                <w:szCs w:val="22"/>
              </w:rPr>
            </w:pPr>
            <w:r>
              <w:rPr>
                <w:rFonts w:hint="eastAsia"/>
                <w:color w:val="000000"/>
                <w:sz w:val="22"/>
                <w:szCs w:val="22"/>
              </w:rPr>
              <w:t>2023-wimbledon-1</w:t>
            </w:r>
            <w:r>
              <w:rPr>
                <w:color w:val="000000"/>
                <w:sz w:val="22"/>
                <w:szCs w:val="22"/>
              </w:rPr>
              <w:t>7</w:t>
            </w:r>
            <w:r>
              <w:rPr>
                <w:rFonts w:hint="eastAsia"/>
                <w:color w:val="000000"/>
                <w:sz w:val="22"/>
                <w:szCs w:val="22"/>
              </w:rPr>
              <w:t>01</w:t>
            </w:r>
          </w:p>
        </w:tc>
        <w:tc>
          <w:tcPr>
            <w:tcW w:w="1288" w:type="dxa"/>
          </w:tcPr>
          <w:p w14:paraId="08972A10" w14:textId="32D5543F" w:rsidR="00342E79" w:rsidRDefault="00156A96" w:rsidP="002F65B4">
            <w:pPr>
              <w:ind w:firstLineChars="0" w:firstLine="0"/>
            </w:pPr>
            <w:r>
              <w:t>0.</w:t>
            </w:r>
            <w:r>
              <w:rPr>
                <w:rFonts w:hint="eastAsia"/>
              </w:rPr>
              <w:t>7</w:t>
            </w:r>
            <w:r>
              <w:t>934</w:t>
            </w:r>
          </w:p>
        </w:tc>
        <w:tc>
          <w:tcPr>
            <w:tcW w:w="1288" w:type="dxa"/>
          </w:tcPr>
          <w:p w14:paraId="2A35548C" w14:textId="227D78C2" w:rsidR="00342E79" w:rsidRDefault="00156A96" w:rsidP="002F65B4">
            <w:pPr>
              <w:ind w:firstLineChars="0" w:firstLine="0"/>
            </w:pPr>
            <w:r>
              <w:t>0.</w:t>
            </w:r>
            <w:r>
              <w:rPr>
                <w:rFonts w:hint="eastAsia"/>
              </w:rPr>
              <w:t>7</w:t>
            </w:r>
            <w:r>
              <w:t>934</w:t>
            </w:r>
          </w:p>
        </w:tc>
        <w:tc>
          <w:tcPr>
            <w:tcW w:w="1288" w:type="dxa"/>
          </w:tcPr>
          <w:p w14:paraId="5AF95A30" w14:textId="612DD929" w:rsidR="00342E79" w:rsidRDefault="00156A96" w:rsidP="002F65B4">
            <w:pPr>
              <w:ind w:firstLineChars="0" w:firstLine="0"/>
            </w:pPr>
            <w:r>
              <w:t>0.</w:t>
            </w:r>
            <w:r>
              <w:rPr>
                <w:rFonts w:hint="eastAsia"/>
              </w:rPr>
              <w:t>7</w:t>
            </w:r>
            <w:r>
              <w:t>225</w:t>
            </w:r>
          </w:p>
        </w:tc>
        <w:tc>
          <w:tcPr>
            <w:tcW w:w="1288" w:type="dxa"/>
          </w:tcPr>
          <w:p w14:paraId="2B05BE24" w14:textId="12113375" w:rsidR="00342E79" w:rsidRDefault="00156A96" w:rsidP="002F65B4">
            <w:pPr>
              <w:ind w:firstLineChars="0" w:firstLine="0"/>
            </w:pPr>
            <w:r>
              <w:t>0.</w:t>
            </w:r>
            <w:r>
              <w:rPr>
                <w:rFonts w:hint="eastAsia"/>
              </w:rPr>
              <w:t>7</w:t>
            </w:r>
            <w:r>
              <w:t>425</w:t>
            </w:r>
          </w:p>
        </w:tc>
        <w:tc>
          <w:tcPr>
            <w:tcW w:w="1288" w:type="dxa"/>
          </w:tcPr>
          <w:p w14:paraId="165C2D05" w14:textId="51F0A494" w:rsidR="00342E79" w:rsidRDefault="00156A96" w:rsidP="002F65B4">
            <w:pPr>
              <w:ind w:firstLineChars="0" w:firstLine="0"/>
            </w:pPr>
            <w:r>
              <w:t>0.</w:t>
            </w:r>
            <w:r>
              <w:rPr>
                <w:rFonts w:hint="eastAsia"/>
              </w:rPr>
              <w:t>2</w:t>
            </w:r>
            <w:r>
              <w:t>066</w:t>
            </w:r>
          </w:p>
        </w:tc>
      </w:tr>
    </w:tbl>
    <w:p w14:paraId="4E93B58B" w14:textId="77777777" w:rsidR="0032465A" w:rsidRDefault="0032465A" w:rsidP="002F65B4">
      <w:pPr>
        <w:ind w:firstLine="480"/>
      </w:pPr>
    </w:p>
    <w:p w14:paraId="39052909" w14:textId="5F5002D0" w:rsidR="00156A96" w:rsidRPr="002F65B4" w:rsidRDefault="00156A96" w:rsidP="002F65B4">
      <w:pPr>
        <w:ind w:firstLine="480"/>
      </w:pPr>
      <w:r>
        <w:rPr>
          <w:rFonts w:hint="eastAsia"/>
        </w:rPr>
        <w:t>我们可以很明显的发现距离</w:t>
      </w:r>
      <w:r w:rsidRPr="00156A96">
        <w:t>2023-wimbledon-1</w:t>
      </w:r>
      <w:r>
        <w:t>3</w:t>
      </w:r>
      <w:r w:rsidRPr="00156A96">
        <w:t>01</w:t>
      </w:r>
      <w:r>
        <w:rPr>
          <w:rFonts w:hint="eastAsia"/>
        </w:rPr>
        <w:t>时间越长的比赛整个预测的准确度都会慢慢下降这是由于锦标赛的赛制原因，由于每晋级下一轮所遇到的对手的实力都会逐渐上升以及球员在不同的赛段给自己的心理压力的不同，都会导致自身</w:t>
      </w:r>
      <w:r>
        <w:rPr>
          <w:rFonts w:hint="eastAsia"/>
        </w:rPr>
        <w:t>momentum</w:t>
      </w:r>
      <w:r>
        <w:rPr>
          <w:rFonts w:hint="eastAsia"/>
        </w:rPr>
        <w:t>的波动模式有所改变，但是在整体的准确率上还是保持在了</w:t>
      </w:r>
      <w:r>
        <w:rPr>
          <w:rFonts w:hint="eastAsia"/>
        </w:rPr>
        <w:t>8</w:t>
      </w:r>
      <w:r>
        <w:t>0%</w:t>
      </w:r>
      <w:r>
        <w:rPr>
          <w:rFonts w:hint="eastAsia"/>
        </w:rPr>
        <w:t>附近，证明这个模型的在同类运动中的泛化能力还是不错的。</w:t>
      </w:r>
    </w:p>
    <w:p w14:paraId="1AE638C3" w14:textId="77777777" w:rsidR="00E312BA" w:rsidRDefault="00000000">
      <w:pPr>
        <w:pStyle w:val="2"/>
        <w:spacing w:after="163"/>
      </w:pPr>
      <w:r>
        <w:rPr>
          <w:rFonts w:hint="eastAsia"/>
        </w:rPr>
        <w:lastRenderedPageBreak/>
        <w:t>对羽毛球的泛化程度评估</w:t>
      </w:r>
    </w:p>
    <w:p w14:paraId="0D1C412C" w14:textId="77777777" w:rsidR="00E312BA" w:rsidRDefault="00000000">
      <w:pPr>
        <w:ind w:firstLine="480"/>
      </w:pPr>
      <w:r>
        <w:rPr>
          <w:rFonts w:hint="eastAsia"/>
        </w:rPr>
        <w:t>衡量一个模型的好坏，不能仅从模型的鲁棒性和预测精准度去考量，还要考察模型对于不同命题的泛化程度。因此，为了测量模型对于其他不同运动的势头及波动程度的泛化程度，我们选择了羽毛球这一项运动进行泛化度量。</w:t>
      </w:r>
    </w:p>
    <w:p w14:paraId="0FFCEE88" w14:textId="77777777" w:rsidR="00E312BA" w:rsidRDefault="00000000">
      <w:pPr>
        <w:pStyle w:val="3"/>
      </w:pPr>
      <w:r>
        <w:rPr>
          <w:rFonts w:hint="eastAsia"/>
        </w:rPr>
        <w:t>数据处理</w:t>
      </w:r>
    </w:p>
    <w:p w14:paraId="75579E10" w14:textId="77777777" w:rsidR="00E312BA" w:rsidRDefault="00000000">
      <w:pPr>
        <w:ind w:firstLine="480"/>
      </w:pPr>
      <w:r>
        <w:rPr>
          <w:rFonts w:hint="eastAsia"/>
        </w:rPr>
        <w:t>对于羽毛球比赛的数据，我们从开放数据平台</w:t>
      </w:r>
      <w:r>
        <w:rPr>
          <w:rFonts w:hint="eastAsia"/>
        </w:rPr>
        <w:t>Kaggle</w:t>
      </w:r>
      <w:r>
        <w:rPr>
          <w:rFonts w:hint="eastAsia"/>
        </w:rPr>
        <w:t>上获取，网址如下：</w:t>
      </w:r>
      <w:r>
        <w:fldChar w:fldCharType="begin"/>
      </w:r>
      <w:r>
        <w:instrText>HYPERLINK "https://www.kaggle.com/datasets/sanderp/badminton-bwf-world-tour"</w:instrText>
      </w:r>
      <w:r>
        <w:fldChar w:fldCharType="separate"/>
      </w:r>
      <w:r>
        <w:rPr>
          <w:rStyle w:val="ae"/>
        </w:rPr>
        <w:t>https://www.kaggle.com/datasets/sanderp/badminton-bwf-world-tour</w:t>
      </w:r>
      <w:r>
        <w:rPr>
          <w:rStyle w:val="ae"/>
        </w:rPr>
        <w:fldChar w:fldCharType="end"/>
      </w:r>
      <w:r>
        <w:rPr>
          <w:rFonts w:hint="eastAsia"/>
        </w:rPr>
        <w:t>。对于搜集到的数据集，我们首先需要进行数据清洗，将所有的空值（</w:t>
      </w:r>
      <w:r>
        <w:rPr>
          <w:rFonts w:hint="eastAsia"/>
        </w:rPr>
        <w:t>NAN</w:t>
      </w:r>
      <w:r>
        <w:rPr>
          <w:rFonts w:hint="eastAsia"/>
        </w:rPr>
        <w:t>）进行填充，默认填充为</w:t>
      </w:r>
      <w:r>
        <w:rPr>
          <w:rFonts w:hint="eastAsia"/>
        </w:rPr>
        <w:t>0</w:t>
      </w:r>
      <w:r>
        <w:rPr>
          <w:rFonts w:hint="eastAsia"/>
        </w:rPr>
        <w:t>。并且由于下载下来的数据集格式存在些许损坏和不匹配，需要对单个属性列中的所有数据的格式进行统一。同时，由于数据庞大会引入较多的噪声，因此我们基于赛程选取了具有代表性的阶段性比赛，如常规赛、淘汰赛、半决赛、决赛作为泛化测试数据集。在格式方面，我们也对羽毛球比赛数据集进行了与网球比赛数据集方面的匹配，对数据的格式进行了规范化。</w:t>
      </w:r>
    </w:p>
    <w:p w14:paraId="3D57B0AB" w14:textId="77777777" w:rsidR="00E312BA" w:rsidRDefault="00E312BA">
      <w:pPr>
        <w:ind w:firstLine="480"/>
      </w:pPr>
    </w:p>
    <w:p w14:paraId="6821567A" w14:textId="77777777" w:rsidR="00E312BA" w:rsidRDefault="00000000">
      <w:pPr>
        <w:pStyle w:val="3"/>
      </w:pPr>
      <w:r>
        <w:rPr>
          <w:rFonts w:hint="eastAsia"/>
        </w:rPr>
        <w:t>参数映射矩阵变换</w:t>
      </w:r>
    </w:p>
    <w:p w14:paraId="61FF75A9" w14:textId="77777777" w:rsidR="00E312BA" w:rsidRDefault="00000000">
      <w:pPr>
        <w:ind w:firstLine="480"/>
      </w:pPr>
      <w:r>
        <w:rPr>
          <w:rFonts w:hint="eastAsia"/>
        </w:rPr>
        <w:t>获得了预处理后的数据集后，由于输入参数矩阵的维数与模型的既定维数不匹配，需要进行矩阵变换将羽毛球比赛中的比赛参数与模型输入相匹配。假设羽毛球数据集中参数个数为</w:t>
      </w:r>
      <w:r>
        <w:rPr>
          <w:rFonts w:hint="eastAsia"/>
        </w:rPr>
        <w:t>m</w:t>
      </w:r>
      <w:r>
        <w:rPr>
          <w:rFonts w:hint="eastAsia"/>
        </w:rPr>
        <w:t>，组成大小为</w:t>
      </w:r>
      <w:r>
        <w:rPr>
          <w:rFonts w:hint="eastAsia"/>
        </w:rPr>
        <w:t>(</w:t>
      </w:r>
      <w:r>
        <w:t>1,m)</w:t>
      </w:r>
      <w:r>
        <w:rPr>
          <w:rFonts w:hint="eastAsia"/>
        </w:rPr>
        <w:t>的矩阵</w:t>
      </w:r>
      <w:r>
        <w:rPr>
          <w:rFonts w:hint="eastAsia"/>
        </w:rPr>
        <w:t>A</w:t>
      </w:r>
      <w:r>
        <w:rPr>
          <w:rFonts w:hint="eastAsia"/>
        </w:rPr>
        <w:t>，网球中参数为</w:t>
      </w:r>
      <w:r>
        <w:rPr>
          <w:rFonts w:hint="eastAsia"/>
        </w:rPr>
        <w:t>n</w:t>
      </w:r>
      <w:r>
        <w:rPr>
          <w:rFonts w:hint="eastAsia"/>
        </w:rPr>
        <w:t>，注意这里的参数并非是一开始建立模型所用到的，而是通过分析其特征重要性筛选出的</w:t>
      </w:r>
      <w:r>
        <w:rPr>
          <w:rFonts w:hint="eastAsia"/>
        </w:rPr>
        <w:t>Top</w:t>
      </w:r>
      <w:r>
        <w:t xml:space="preserve"> </w:t>
      </w:r>
      <w:r>
        <w:rPr>
          <w:rFonts w:hint="eastAsia"/>
        </w:rPr>
        <w:t>N</w:t>
      </w:r>
      <w:r>
        <w:rPr>
          <w:rFonts w:hint="eastAsia"/>
        </w:rPr>
        <w:t>个参数，组成大小为</w:t>
      </w:r>
      <w:r>
        <w:rPr>
          <w:rFonts w:hint="eastAsia"/>
        </w:rPr>
        <w:t>(</w:t>
      </w:r>
      <w:r>
        <w:t>1,n)</w:t>
      </w:r>
      <w:r>
        <w:rPr>
          <w:rFonts w:hint="eastAsia"/>
        </w:rPr>
        <w:t>的矩阵</w:t>
      </w:r>
      <w:r>
        <w:rPr>
          <w:rFonts w:hint="eastAsia"/>
        </w:rPr>
        <w:t>B</w:t>
      </w:r>
      <w:r>
        <w:rPr>
          <w:rFonts w:hint="eastAsia"/>
        </w:rPr>
        <w:t>。因此，我们的目的是求出变换矩阵</w:t>
      </w:r>
      <w:r>
        <w:rPr>
          <w:rFonts w:hint="eastAsia"/>
        </w:rPr>
        <w:t>C</w:t>
      </w:r>
      <w:r>
        <w:t>(</w:t>
      </w:r>
      <w:proofErr w:type="spellStart"/>
      <w:r>
        <w:t>m,n</w:t>
      </w:r>
      <w:proofErr w:type="spellEnd"/>
      <w:r>
        <w:t>)</w:t>
      </w:r>
      <w:r>
        <w:rPr>
          <w:rFonts w:hint="eastAsia"/>
        </w:rPr>
        <w:t>，使得羽毛球参数矩阵</w:t>
      </w:r>
      <w:r>
        <w:rPr>
          <w:rFonts w:hint="eastAsia"/>
        </w:rPr>
        <w:t>A</w:t>
      </w:r>
      <w:r>
        <w:rPr>
          <w:rFonts w:hint="eastAsia"/>
        </w:rPr>
        <w:t>可以通过右乘矩阵</w:t>
      </w:r>
      <w:r>
        <w:rPr>
          <w:rFonts w:hint="eastAsia"/>
        </w:rPr>
        <w:t>C</w:t>
      </w:r>
      <w:r>
        <w:rPr>
          <w:rFonts w:hint="eastAsia"/>
        </w:rPr>
        <w:t>得到变换后的维度匹配的矩阵</w:t>
      </w:r>
      <w:r>
        <w:rPr>
          <w:rFonts w:hint="eastAsia"/>
        </w:rPr>
        <w:t>A</w:t>
      </w:r>
      <w:r>
        <w:t>’</w:t>
      </w:r>
      <w:r>
        <w:rPr>
          <w:rFonts w:hint="eastAsia"/>
        </w:rPr>
        <w:t>，进而参与模型的输入与评估。</w:t>
      </w:r>
    </w:p>
    <w:p w14:paraId="2051D174" w14:textId="77777777" w:rsidR="00E312BA" w:rsidRDefault="00000000">
      <w:pPr>
        <w:ind w:firstLine="480"/>
      </w:pPr>
      <w:r>
        <w:rPr>
          <w:rFonts w:hint="eastAsia"/>
        </w:rPr>
        <w:t>上面的模型建构可以由以下的公式表出，并且通过最小二乘法最小化误差进行矩阵求解。设</w:t>
      </w:r>
      <w:r>
        <w:rPr>
          <w:rFonts w:hint="eastAsia"/>
        </w:rPr>
        <w:t>A</w:t>
      </w:r>
      <w:r>
        <w:rPr>
          <w:rFonts w:hint="eastAsia"/>
        </w:rPr>
        <w:t>和</w:t>
      </w:r>
      <w:r>
        <w:rPr>
          <w:rFonts w:hint="eastAsia"/>
        </w:rPr>
        <w:t>B</w:t>
      </w:r>
      <w:r>
        <w:rPr>
          <w:rFonts w:hint="eastAsia"/>
        </w:rPr>
        <w:t>的关系为：</w:t>
      </w:r>
    </w:p>
    <w:p w14:paraId="7DDD08AF" w14:textId="77777777" w:rsidR="00E312BA" w:rsidRDefault="00000000">
      <w:pPr>
        <w:ind w:firstLine="480"/>
      </w:pPr>
      <m:oMathPara>
        <m:oMath>
          <m:r>
            <m:rPr>
              <m:sty m:val="p"/>
            </m:rPr>
            <w:rPr>
              <w:rFonts w:ascii="Cambria Math" w:hAnsi="Cambria Math" w:hint="eastAsia"/>
            </w:rPr>
            <m:t>A</m:t>
          </m:r>
          <m:r>
            <m:rPr>
              <m:sty m:val="p"/>
            </m:rPr>
            <w:rPr>
              <w:rFonts w:ascii="Cambria Math" w:hAnsi="Cambria Math"/>
            </w:rPr>
            <m:t>=B</m:t>
          </m:r>
          <m:sSup>
            <m:sSupPr>
              <m:ctrlPr>
                <w:rPr>
                  <w:rFonts w:ascii="Cambria Math" w:hAnsi="Cambria Math"/>
                </w:rPr>
              </m:ctrlPr>
            </m:sSupPr>
            <m:e>
              <m:r>
                <m:rPr>
                  <m:sty m:val="p"/>
                </m:rPr>
                <w:rPr>
                  <w:rFonts w:ascii="Cambria Math" w:hAnsi="Cambria Math"/>
                </w:rPr>
                <m:t>C</m:t>
              </m:r>
            </m:e>
            <m:sup>
              <m:r>
                <m:rPr>
                  <m:sty m:val="p"/>
                </m:rPr>
                <w:rPr>
                  <w:rFonts w:ascii="Cambria Math" w:hAnsi="Cambria Math"/>
                </w:rPr>
                <m:t>T</m:t>
              </m:r>
            </m:sup>
          </m:sSup>
          <m:r>
            <w:rPr>
              <w:rFonts w:ascii="Cambria Math" w:hAnsi="Cambria Math"/>
            </w:rPr>
            <m:t xml:space="preserve"> + E</m:t>
          </m:r>
        </m:oMath>
      </m:oMathPara>
    </w:p>
    <w:p w14:paraId="23A30E99" w14:textId="77777777" w:rsidR="00E312BA" w:rsidRDefault="00000000">
      <w:pPr>
        <w:ind w:firstLine="480"/>
      </w:pPr>
      <w:r>
        <w:rPr>
          <w:rFonts w:hint="eastAsia"/>
        </w:rPr>
        <w:t>其中</w:t>
      </w:r>
      <m:oMath>
        <m:sSup>
          <m:sSupPr>
            <m:ctrlPr>
              <w:rPr>
                <w:rFonts w:ascii="Cambria Math" w:hAnsi="Cambria Math"/>
              </w:rPr>
            </m:ctrlPr>
          </m:sSupPr>
          <m:e>
            <m:r>
              <m:rPr>
                <m:sty m:val="p"/>
              </m:rPr>
              <w:rPr>
                <w:rFonts w:ascii="Cambria Math" w:hAnsi="Cambria Math"/>
              </w:rPr>
              <m:t>C</m:t>
            </m:r>
          </m:e>
          <m:sup>
            <m:r>
              <m:rPr>
                <m:sty m:val="p"/>
              </m:rPr>
              <w:rPr>
                <w:rFonts w:ascii="Cambria Math" w:hAnsi="Cambria Math"/>
              </w:rPr>
              <m:t>T</m:t>
            </m:r>
          </m:sup>
        </m:sSup>
      </m:oMath>
      <w:r>
        <w:rPr>
          <w:rFonts w:hint="eastAsia"/>
        </w:rPr>
        <w:t>是待求变换矩阵的转置，</w:t>
      </w:r>
      <w:r>
        <w:rPr>
          <w:rFonts w:hint="eastAsia"/>
        </w:rPr>
        <w:t>E</w:t>
      </w:r>
      <w:r>
        <w:rPr>
          <w:rFonts w:hint="eastAsia"/>
        </w:rPr>
        <w:t>是误差表征。我们可以通过最小化误差，即利用最小二乘法去迭代求解</w:t>
      </w:r>
      <m:oMath>
        <m:sSup>
          <m:sSupPr>
            <m:ctrlPr>
              <w:rPr>
                <w:rFonts w:ascii="Cambria Math" w:hAnsi="Cambria Math"/>
              </w:rPr>
            </m:ctrlPr>
          </m:sSupPr>
          <m:e>
            <m:r>
              <m:rPr>
                <m:sty m:val="p"/>
              </m:rPr>
              <w:rPr>
                <w:rFonts w:ascii="Cambria Math" w:hAnsi="Cambria Math"/>
              </w:rPr>
              <m:t>C</m:t>
            </m:r>
          </m:e>
          <m:sup>
            <m:r>
              <m:rPr>
                <m:sty m:val="p"/>
              </m:rPr>
              <w:rPr>
                <w:rFonts w:ascii="Cambria Math" w:hAnsi="Cambria Math"/>
              </w:rPr>
              <m:t>T</m:t>
            </m:r>
          </m:sup>
        </m:sSup>
      </m:oMath>
      <w:r>
        <w:rPr>
          <w:rFonts w:hint="eastAsia"/>
        </w:rPr>
        <w:t>，即：</w:t>
      </w:r>
    </w:p>
    <w:p w14:paraId="4173C226" w14:textId="77777777" w:rsidR="00E312BA" w:rsidRDefault="00000000">
      <w:pPr>
        <w:ind w:firstLine="480"/>
      </w:pPr>
      <m:oMathPara>
        <m:oMath>
          <m:r>
            <w:rPr>
              <w:rFonts w:ascii="Cambria Math" w:hAnsi="Cambria Math" w:hint="eastAsia"/>
            </w:rPr>
            <m:t>mi</m:t>
          </m:r>
          <m:sSub>
            <m:sSubPr>
              <m:ctrlPr>
                <w:rPr>
                  <w:rFonts w:ascii="Cambria Math" w:hAnsi="Cambria Math"/>
                </w:rPr>
              </m:ctrlPr>
            </m:sSubPr>
            <m:e>
              <m:r>
                <w:rPr>
                  <w:rFonts w:ascii="Cambria Math" w:hAnsi="Cambria Math" w:hint="eastAsia"/>
                </w:rPr>
                <m:t>n</m:t>
              </m:r>
              <m:ctrlPr>
                <w:rPr>
                  <w:rFonts w:ascii="Cambria Math" w:hAnsi="Cambria Math" w:hint="eastAsia"/>
                </w:rPr>
              </m:ctrlPr>
            </m:e>
            <m:sub>
              <m:r>
                <m:rPr>
                  <m:sty m:val="p"/>
                </m:rPr>
                <w:rPr>
                  <w:rFonts w:ascii="Cambria Math" w:hAnsi="Cambria Math"/>
                </w:rPr>
                <m:t>C</m:t>
              </m:r>
            </m:sub>
          </m:sSub>
          <m:sSubSup>
            <m:sSubSupPr>
              <m:ctrlPr>
                <w:rPr>
                  <w:rFonts w:ascii="Cambria Math" w:hAnsi="Cambria Math"/>
                </w:rPr>
              </m:ctrlPr>
            </m:sSub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C</m:t>
                          </m:r>
                        </m:e>
                        <m:sup>
                          <m:r>
                            <w:rPr>
                              <w:rFonts w:ascii="Cambria Math" w:hAnsi="Cambria Math"/>
                            </w:rPr>
                            <m:t>T</m:t>
                          </m:r>
                        </m:sup>
                      </m:sSup>
                    </m:e>
                  </m:d>
                </m:e>
              </m:d>
            </m:e>
            <m:sub>
              <m:r>
                <m:rPr>
                  <m:sty m:val="p"/>
                </m:rPr>
                <w:rPr>
                  <w:rFonts w:ascii="Cambria Math" w:hAnsi="Cambria Math"/>
                </w:rPr>
                <m:t>2</m:t>
              </m:r>
            </m:sub>
            <m:sup>
              <m:r>
                <m:rPr>
                  <m:sty m:val="p"/>
                </m:rPr>
                <w:rPr>
                  <w:rFonts w:ascii="Cambria Math" w:hAnsi="Cambria Math"/>
                </w:rPr>
                <m:t>2</m:t>
              </m:r>
            </m:sup>
          </m:sSubSup>
        </m:oMath>
      </m:oMathPara>
    </w:p>
    <w:p w14:paraId="10EBF8FC" w14:textId="77777777" w:rsidR="00E312BA" w:rsidRDefault="00000000">
      <w:pPr>
        <w:ind w:firstLine="480"/>
      </w:pPr>
      <m:oMath>
        <m:sSub>
          <m:sSubPr>
            <m:ctrlPr>
              <w:rPr>
                <w:rFonts w:ascii="Cambria Math" w:hAnsi="Cambria Math"/>
              </w:rPr>
            </m:ctrlPr>
          </m:sSubPr>
          <m:e>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e>
          <m:sub>
            <m:r>
              <w:rPr>
                <w:rFonts w:ascii="Cambria Math" w:hAnsi="Cambria Math"/>
              </w:rPr>
              <m:t>2</m:t>
            </m:r>
          </m:sub>
        </m:sSub>
      </m:oMath>
      <w:r>
        <w:rPr>
          <w:rFonts w:hint="eastAsia"/>
        </w:rPr>
        <w:t>表示</w:t>
      </w:r>
      <w:r>
        <w:rPr>
          <w:rFonts w:hint="eastAsia"/>
        </w:rPr>
        <w:t>L</w:t>
      </w:r>
      <w:r>
        <w:t>2</w:t>
      </w:r>
      <w:r>
        <w:rPr>
          <w:rFonts w:hint="eastAsia"/>
        </w:rPr>
        <w:t>范数即欧式距离，对于上面的问题的解可以表示为：</w:t>
      </w:r>
    </w:p>
    <w:p w14:paraId="47BB9278" w14:textId="77777777" w:rsidR="00E312BA" w:rsidRDefault="00E312BA">
      <w:pPr>
        <w:ind w:firstLine="480"/>
      </w:pPr>
    </w:p>
    <w:p w14:paraId="01EEE4E8" w14:textId="77777777" w:rsidR="00E312BA" w:rsidRDefault="00000000">
      <w:pPr>
        <w:ind w:firstLine="480"/>
      </w:pPr>
      <m:oMathPara>
        <m:oMath>
          <m:sSup>
            <m:sSupPr>
              <m:ctrlPr>
                <w:rPr>
                  <w:rFonts w:ascii="Cambria Math" w:hAnsi="Cambria Math"/>
                </w:rPr>
              </m:ctrlPr>
            </m:sSupPr>
            <m:e>
              <m:r>
                <m:rPr>
                  <m:sty m:val="p"/>
                </m:rPr>
                <w:rPr>
                  <w:rFonts w:ascii="Cambria Math" w:hAnsi="Cambria Math"/>
                </w:rPr>
                <m:t>C</m:t>
              </m:r>
            </m:e>
            <m:sup>
              <m:r>
                <m:rPr>
                  <m:sty m:val="p"/>
                </m:rP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(B</m:t>
              </m:r>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m:t>
              </m:r>
            </m:e>
            <m:sup>
              <m:r>
                <w:rPr>
                  <w:rFonts w:ascii="Cambria Math" w:hAnsi="Cambria Math"/>
                </w:rPr>
                <m:t>-1</m:t>
              </m:r>
            </m:sup>
          </m:sSup>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A</m:t>
          </m:r>
        </m:oMath>
      </m:oMathPara>
    </w:p>
    <w:p w14:paraId="44D04D8E" w14:textId="77777777" w:rsidR="00E312BA" w:rsidRDefault="00000000">
      <w:pPr>
        <w:ind w:firstLine="480"/>
      </w:pPr>
      <w:r>
        <w:rPr>
          <w:rFonts w:hint="eastAsia"/>
        </w:rPr>
        <w:t>上面的公式成立的前提是</w:t>
      </w:r>
      <w:r>
        <w:rPr>
          <w:rFonts w:hint="eastAsia"/>
        </w:rPr>
        <w:t>B</w:t>
      </w:r>
      <w:r>
        <w:rPr>
          <w:rFonts w:hint="eastAsia"/>
        </w:rPr>
        <w:t>与</w:t>
      </w:r>
      <w:r>
        <w:rPr>
          <w:rFonts w:hint="eastAsia"/>
        </w:rPr>
        <w:t>B</w:t>
      </w:r>
      <w:r>
        <w:rPr>
          <w:rFonts w:hint="eastAsia"/>
        </w:rPr>
        <w:t>的转置相乘存在逆矩阵，如果不可逆，则需要采用正则化方法如岭回归进行求解。最终，我们求得了矩阵</w:t>
      </w:r>
      <w:r>
        <w:rPr>
          <w:rFonts w:hint="eastAsia"/>
        </w:rPr>
        <w:t>C</w:t>
      </w:r>
      <w:r>
        <w:rPr>
          <w:rFonts w:hint="eastAsia"/>
        </w:rPr>
        <w:t>的转置，只需要再进行一次转置即可得到变换矩阵</w:t>
      </w:r>
      <w:r>
        <w:rPr>
          <w:rFonts w:hint="eastAsia"/>
        </w:rPr>
        <w:t>C</w:t>
      </w:r>
      <w:r>
        <w:rPr>
          <w:rFonts w:hint="eastAsia"/>
        </w:rPr>
        <w:t>。之后对于得到的羽毛球参数矩阵</w:t>
      </w:r>
      <w:r>
        <w:rPr>
          <w:rFonts w:hint="eastAsia"/>
        </w:rPr>
        <w:t>A</w:t>
      </w:r>
      <w:r>
        <w:rPr>
          <w:rFonts w:hint="eastAsia"/>
        </w:rPr>
        <w:t>，则可以通过变换即</w:t>
      </w:r>
      <w:r>
        <w:rPr>
          <w:rFonts w:hint="eastAsia"/>
        </w:rPr>
        <w:t>AC</w:t>
      </w:r>
      <w:r>
        <w:rPr>
          <w:rFonts w:hint="eastAsia"/>
        </w:rPr>
        <w:t>得到</w:t>
      </w:r>
      <w:r>
        <w:rPr>
          <w:rFonts w:hint="eastAsia"/>
        </w:rPr>
        <w:t>A</w:t>
      </w:r>
      <w:r>
        <w:t>’</w:t>
      </w:r>
      <w:r>
        <w:rPr>
          <w:rFonts w:hint="eastAsia"/>
        </w:rPr>
        <w:t>从而与网球模型参数维度相匹配。</w:t>
      </w:r>
    </w:p>
    <w:p w14:paraId="063C200D" w14:textId="77777777" w:rsidR="00E312BA" w:rsidRDefault="00E312BA">
      <w:pPr>
        <w:ind w:firstLine="480"/>
      </w:pPr>
    </w:p>
    <w:p w14:paraId="4BA64693" w14:textId="77777777" w:rsidR="00E312BA" w:rsidRDefault="00000000">
      <w:pPr>
        <w:pStyle w:val="3"/>
      </w:pPr>
      <w:r>
        <w:rPr>
          <w:rFonts w:hint="eastAsia"/>
        </w:rPr>
        <w:t>模型的输入与泛化评估</w:t>
      </w:r>
    </w:p>
    <w:p w14:paraId="44EE438D" w14:textId="77777777" w:rsidR="00E312BA" w:rsidRDefault="00000000">
      <w:pPr>
        <w:ind w:firstLine="480"/>
      </w:pPr>
      <w:r>
        <w:rPr>
          <w:rFonts w:hint="eastAsia"/>
        </w:rPr>
        <w:t>通过上面求得的变换矩阵，我们将羽毛球的参数输入到我们在第二问已经建立好的模型。而在输入之前，我们需要优化模型架构，根据第三个</w:t>
      </w:r>
      <w:r>
        <w:rPr>
          <w:rFonts w:hint="eastAsia"/>
        </w:rPr>
        <w:t>Task</w:t>
      </w:r>
      <w:r>
        <w:rPr>
          <w:rFonts w:hint="eastAsia"/>
        </w:rPr>
        <w:t>求得的具有良好的特征重要性参数列表，我们将模型参数列表置换为筛选出的具有良好特征重要性的参数，进一步过滤无用的信息并强化模型的预测能力。</w:t>
      </w:r>
    </w:p>
    <w:p w14:paraId="03A26360" w14:textId="77777777" w:rsidR="00E312BA" w:rsidRDefault="00000000">
      <w:pPr>
        <w:ind w:firstLine="480"/>
      </w:pPr>
      <w:r>
        <w:rPr>
          <w:rFonts w:hint="eastAsia"/>
        </w:rPr>
        <w:lastRenderedPageBreak/>
        <w:t>做好了模型的优化工作，我们可以进行模型的输入与求解了。首先将变换后的羽毛球参数列表作为参数输入，得到模型的输出：羽毛球比赛的势头、势头差分和波动点。将上面的参数输入作为</w:t>
      </w:r>
      <w:r>
        <w:rPr>
          <w:rFonts w:hint="eastAsia"/>
        </w:rPr>
        <w:t>X</w:t>
      </w:r>
      <w:r>
        <w:rPr>
          <w:rFonts w:hint="eastAsia"/>
        </w:rPr>
        <w:t>矩阵，波动点作为标签</w:t>
      </w:r>
      <w:r>
        <w:rPr>
          <w:rFonts w:hint="eastAsia"/>
        </w:rPr>
        <w:t>Y</w:t>
      </w:r>
      <w:r>
        <w:rPr>
          <w:rFonts w:hint="eastAsia"/>
        </w:rPr>
        <w:t>，利用</w:t>
      </w:r>
      <w:r>
        <w:rPr>
          <w:rFonts w:hint="eastAsia"/>
          <w:highlight w:val="yellow"/>
        </w:rPr>
        <w:t>预测模型</w:t>
      </w:r>
      <w:r>
        <w:rPr>
          <w:rFonts w:hint="eastAsia"/>
        </w:rPr>
        <w:t>对标签</w:t>
      </w:r>
      <w:r>
        <w:rPr>
          <w:rFonts w:hint="eastAsia"/>
        </w:rPr>
        <w:t>Y</w:t>
      </w:r>
      <w:r>
        <w:rPr>
          <w:rFonts w:hint="eastAsia"/>
        </w:rPr>
        <w:t>进行预测，通过正确率对模型的泛化程度进行评估，其结果如下所示：</w:t>
      </w:r>
    </w:p>
    <w:p w14:paraId="11C52F87" w14:textId="77777777" w:rsidR="000D4130" w:rsidRDefault="000D4130" w:rsidP="000D4130">
      <w:pPr>
        <w:ind w:firstLineChars="0" w:firstLine="0"/>
      </w:pPr>
    </w:p>
    <w:p w14:paraId="370C6103" w14:textId="521C26F3" w:rsidR="000D4130" w:rsidRPr="000D4130" w:rsidRDefault="000D4130" w:rsidP="000D4130">
      <w:pPr>
        <w:pStyle w:val="a"/>
        <w:spacing w:before="163"/>
        <w:rPr>
          <w:rFonts w:ascii="宋体" w:eastAsia="宋体" w:hAnsi="宋体" w:cs="宋体" w:hint="eastAsia"/>
        </w:rPr>
      </w:pPr>
      <w:r>
        <w:rPr>
          <w:rFonts w:ascii="Söhne" w:hAnsi="Söhne"/>
          <w:color w:val="374151"/>
        </w:rPr>
        <w:t>Model Prediction Evaluation</w:t>
      </w:r>
      <w:r>
        <w:rPr>
          <w:rFonts w:ascii="Söhne" w:hAnsi="Söhne"/>
          <w:color w:val="374151"/>
        </w:rPr>
        <w:t xml:space="preserve"> </w:t>
      </w:r>
      <w:r>
        <w:rPr>
          <w:rFonts w:asciiTheme="minorEastAsia" w:eastAsiaTheme="minorEastAsia" w:hAnsiTheme="minorEastAsia" w:hint="eastAsia"/>
          <w:color w:val="374151"/>
        </w:rPr>
        <w:t>for</w:t>
      </w:r>
      <w:r>
        <w:rPr>
          <w:rFonts w:ascii="Söhne" w:hAnsi="Söhne"/>
          <w:color w:val="374151"/>
        </w:rPr>
        <w:t xml:space="preserve"> Badminton</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2561"/>
        <w:gridCol w:w="4660"/>
      </w:tblGrid>
      <w:tr w:rsidR="000D4130" w:rsidRPr="000D4130" w14:paraId="392715A3" w14:textId="77777777" w:rsidTr="0086709B">
        <w:tblPrEx>
          <w:tblCellMar>
            <w:top w:w="0" w:type="dxa"/>
            <w:bottom w:w="0" w:type="dxa"/>
          </w:tblCellMar>
        </w:tblPrEx>
        <w:trPr>
          <w:jc w:val="center"/>
        </w:trPr>
        <w:tc>
          <w:tcPr>
            <w:tcW w:w="0" w:type="auto"/>
            <w:tcBorders>
              <w:top w:val="single" w:sz="10" w:space="0" w:color="000000"/>
              <w:bottom w:val="single" w:sz="10" w:space="0" w:color="000000"/>
            </w:tcBorders>
            <w:vAlign w:val="center"/>
          </w:tcPr>
          <w:p w14:paraId="31564DB2" w14:textId="77777777" w:rsidR="000D4130" w:rsidRPr="000D4130" w:rsidRDefault="000D4130" w:rsidP="000D4130">
            <w:pPr>
              <w:ind w:firstLineChars="0" w:firstLine="0"/>
            </w:pPr>
            <w:r w:rsidRPr="000D4130">
              <w:t>evaluation metric</w:t>
            </w:r>
          </w:p>
        </w:tc>
        <w:tc>
          <w:tcPr>
            <w:tcW w:w="0" w:type="auto"/>
            <w:tcBorders>
              <w:top w:val="single" w:sz="10" w:space="0" w:color="000000"/>
              <w:bottom w:val="single" w:sz="10" w:space="0" w:color="000000"/>
            </w:tcBorders>
            <w:vAlign w:val="center"/>
          </w:tcPr>
          <w:p w14:paraId="56EF65F4" w14:textId="77777777" w:rsidR="000D4130" w:rsidRPr="000D4130" w:rsidRDefault="000D4130" w:rsidP="000D4130">
            <w:pPr>
              <w:ind w:firstLineChars="0" w:firstLine="0"/>
            </w:pPr>
            <w:r w:rsidRPr="000D4130">
              <w:t>evaluation results on the test set</w:t>
            </w:r>
          </w:p>
        </w:tc>
      </w:tr>
      <w:tr w:rsidR="000D4130" w:rsidRPr="000D4130" w14:paraId="6A896D2F" w14:textId="77777777" w:rsidTr="0086709B">
        <w:tblPrEx>
          <w:tblCellMar>
            <w:top w:w="0" w:type="dxa"/>
            <w:bottom w:w="0" w:type="dxa"/>
          </w:tblCellMar>
        </w:tblPrEx>
        <w:trPr>
          <w:jc w:val="center"/>
        </w:trPr>
        <w:tc>
          <w:tcPr>
            <w:tcW w:w="0" w:type="auto"/>
            <w:tcBorders>
              <w:top w:val="none" w:sz="10" w:space="0" w:color="000000"/>
              <w:bottom w:val="none" w:sz="10" w:space="0" w:color="000000"/>
            </w:tcBorders>
            <w:vAlign w:val="center"/>
          </w:tcPr>
          <w:p w14:paraId="2B75D972" w14:textId="77777777" w:rsidR="000D4130" w:rsidRPr="000D4130" w:rsidRDefault="000D4130" w:rsidP="000D4130">
            <w:pPr>
              <w:ind w:firstLineChars="0" w:firstLine="0"/>
            </w:pPr>
            <w:r w:rsidRPr="000D4130">
              <w:t>Accuracy</w:t>
            </w:r>
          </w:p>
        </w:tc>
        <w:tc>
          <w:tcPr>
            <w:tcW w:w="0" w:type="auto"/>
            <w:tcBorders>
              <w:top w:val="none" w:sz="10" w:space="0" w:color="000000"/>
              <w:bottom w:val="none" w:sz="10" w:space="0" w:color="000000"/>
            </w:tcBorders>
            <w:vAlign w:val="center"/>
          </w:tcPr>
          <w:p w14:paraId="6323ABF9" w14:textId="77777777" w:rsidR="000D4130" w:rsidRPr="000D4130" w:rsidRDefault="000D4130" w:rsidP="000D4130">
            <w:pPr>
              <w:ind w:firstLineChars="0" w:firstLine="0"/>
            </w:pPr>
            <w:r w:rsidRPr="000D4130">
              <w:t>0.7413793103448276</w:t>
            </w:r>
          </w:p>
        </w:tc>
      </w:tr>
      <w:tr w:rsidR="000D4130" w:rsidRPr="000D4130" w14:paraId="518D1B35" w14:textId="77777777" w:rsidTr="0086709B">
        <w:tblPrEx>
          <w:tblCellMar>
            <w:top w:w="0" w:type="dxa"/>
            <w:bottom w:w="0" w:type="dxa"/>
          </w:tblCellMar>
        </w:tblPrEx>
        <w:trPr>
          <w:jc w:val="center"/>
        </w:trPr>
        <w:tc>
          <w:tcPr>
            <w:tcW w:w="0" w:type="auto"/>
            <w:tcBorders>
              <w:top w:val="none" w:sz="10" w:space="0" w:color="000000"/>
              <w:bottom w:val="none" w:sz="10" w:space="0" w:color="000000"/>
            </w:tcBorders>
            <w:vAlign w:val="center"/>
          </w:tcPr>
          <w:p w14:paraId="352E9C56" w14:textId="77777777" w:rsidR="000D4130" w:rsidRPr="000D4130" w:rsidRDefault="000D4130" w:rsidP="000D4130">
            <w:pPr>
              <w:ind w:firstLineChars="0" w:firstLine="0"/>
            </w:pPr>
            <w:r w:rsidRPr="000D4130">
              <w:t>Recall</w:t>
            </w:r>
          </w:p>
        </w:tc>
        <w:tc>
          <w:tcPr>
            <w:tcW w:w="0" w:type="auto"/>
            <w:tcBorders>
              <w:top w:val="none" w:sz="10" w:space="0" w:color="000000"/>
              <w:bottom w:val="none" w:sz="10" w:space="0" w:color="000000"/>
            </w:tcBorders>
            <w:vAlign w:val="center"/>
          </w:tcPr>
          <w:p w14:paraId="5830572C" w14:textId="77777777" w:rsidR="000D4130" w:rsidRPr="000D4130" w:rsidRDefault="000D4130" w:rsidP="000D4130">
            <w:pPr>
              <w:ind w:firstLineChars="0" w:firstLine="0"/>
            </w:pPr>
            <w:r w:rsidRPr="000D4130">
              <w:t>0.7413793103448276</w:t>
            </w:r>
          </w:p>
        </w:tc>
      </w:tr>
      <w:tr w:rsidR="000D4130" w:rsidRPr="000D4130" w14:paraId="0F187AA8" w14:textId="77777777" w:rsidTr="0086709B">
        <w:tblPrEx>
          <w:tblCellMar>
            <w:top w:w="0" w:type="dxa"/>
            <w:bottom w:w="0" w:type="dxa"/>
          </w:tblCellMar>
        </w:tblPrEx>
        <w:trPr>
          <w:jc w:val="center"/>
        </w:trPr>
        <w:tc>
          <w:tcPr>
            <w:tcW w:w="0" w:type="auto"/>
            <w:tcBorders>
              <w:top w:val="none" w:sz="10" w:space="0" w:color="000000"/>
              <w:bottom w:val="none" w:sz="10" w:space="0" w:color="000000"/>
            </w:tcBorders>
            <w:vAlign w:val="center"/>
          </w:tcPr>
          <w:p w14:paraId="2D59B37F" w14:textId="77777777" w:rsidR="000D4130" w:rsidRPr="000D4130" w:rsidRDefault="000D4130" w:rsidP="000D4130">
            <w:pPr>
              <w:ind w:firstLineChars="0" w:firstLine="0"/>
            </w:pPr>
            <w:r w:rsidRPr="000D4130">
              <w:t>Precision</w:t>
            </w:r>
          </w:p>
        </w:tc>
        <w:tc>
          <w:tcPr>
            <w:tcW w:w="0" w:type="auto"/>
            <w:tcBorders>
              <w:top w:val="none" w:sz="10" w:space="0" w:color="000000"/>
              <w:bottom w:val="none" w:sz="10" w:space="0" w:color="000000"/>
            </w:tcBorders>
            <w:vAlign w:val="center"/>
          </w:tcPr>
          <w:p w14:paraId="6547D08C" w14:textId="77777777" w:rsidR="000D4130" w:rsidRPr="000D4130" w:rsidRDefault="000D4130" w:rsidP="000D4130">
            <w:pPr>
              <w:ind w:firstLineChars="0" w:firstLine="0"/>
            </w:pPr>
            <w:r w:rsidRPr="000D4130">
              <w:t>0.7137818773738469</w:t>
            </w:r>
          </w:p>
        </w:tc>
      </w:tr>
      <w:tr w:rsidR="000D4130" w:rsidRPr="000D4130" w14:paraId="5A33D681" w14:textId="77777777" w:rsidTr="0086709B">
        <w:tblPrEx>
          <w:tblCellMar>
            <w:top w:w="0" w:type="dxa"/>
            <w:bottom w:w="0" w:type="dxa"/>
          </w:tblCellMar>
        </w:tblPrEx>
        <w:trPr>
          <w:jc w:val="center"/>
        </w:trPr>
        <w:tc>
          <w:tcPr>
            <w:tcW w:w="0" w:type="auto"/>
            <w:tcBorders>
              <w:top w:val="none" w:sz="10" w:space="0" w:color="000000"/>
              <w:bottom w:val="none" w:sz="10" w:space="0" w:color="000000"/>
            </w:tcBorders>
            <w:vAlign w:val="center"/>
          </w:tcPr>
          <w:p w14:paraId="392632CF" w14:textId="77777777" w:rsidR="000D4130" w:rsidRPr="000D4130" w:rsidRDefault="000D4130" w:rsidP="000D4130">
            <w:pPr>
              <w:ind w:firstLineChars="0" w:firstLine="0"/>
            </w:pPr>
            <w:r w:rsidRPr="000D4130">
              <w:t>F1</w:t>
            </w:r>
          </w:p>
        </w:tc>
        <w:tc>
          <w:tcPr>
            <w:tcW w:w="0" w:type="auto"/>
            <w:tcBorders>
              <w:top w:val="none" w:sz="10" w:space="0" w:color="000000"/>
              <w:bottom w:val="none" w:sz="10" w:space="0" w:color="000000"/>
            </w:tcBorders>
            <w:vAlign w:val="center"/>
          </w:tcPr>
          <w:p w14:paraId="0977F662" w14:textId="77777777" w:rsidR="000D4130" w:rsidRPr="000D4130" w:rsidRDefault="000D4130" w:rsidP="000D4130">
            <w:pPr>
              <w:ind w:firstLineChars="0" w:firstLine="0"/>
            </w:pPr>
            <w:r w:rsidRPr="000D4130">
              <w:t>0.7214673913043479</w:t>
            </w:r>
          </w:p>
        </w:tc>
      </w:tr>
      <w:tr w:rsidR="000D4130" w:rsidRPr="000D4130" w14:paraId="4AC53AFB" w14:textId="77777777" w:rsidTr="0086709B">
        <w:tblPrEx>
          <w:tblCellMar>
            <w:top w:w="0" w:type="dxa"/>
            <w:bottom w:w="0" w:type="dxa"/>
          </w:tblCellMar>
        </w:tblPrEx>
        <w:trPr>
          <w:jc w:val="center"/>
        </w:trPr>
        <w:tc>
          <w:tcPr>
            <w:tcW w:w="0" w:type="auto"/>
            <w:tcBorders>
              <w:top w:val="none" w:sz="10" w:space="0" w:color="000000"/>
              <w:bottom w:val="single" w:sz="10" w:space="0" w:color="000000"/>
            </w:tcBorders>
            <w:vAlign w:val="center"/>
          </w:tcPr>
          <w:p w14:paraId="11B908F4" w14:textId="77777777" w:rsidR="000D4130" w:rsidRPr="000D4130" w:rsidRDefault="000D4130" w:rsidP="000D4130">
            <w:pPr>
              <w:ind w:firstLineChars="0" w:firstLine="0"/>
            </w:pPr>
            <w:r w:rsidRPr="000D4130">
              <w:t>error rate</w:t>
            </w:r>
          </w:p>
        </w:tc>
        <w:tc>
          <w:tcPr>
            <w:tcW w:w="0" w:type="auto"/>
            <w:tcBorders>
              <w:top w:val="none" w:sz="10" w:space="0" w:color="000000"/>
              <w:bottom w:val="single" w:sz="10" w:space="0" w:color="000000"/>
            </w:tcBorders>
            <w:vAlign w:val="center"/>
          </w:tcPr>
          <w:p w14:paraId="02993650" w14:textId="77777777" w:rsidR="000D4130" w:rsidRPr="000D4130" w:rsidRDefault="000D4130" w:rsidP="000D4130">
            <w:pPr>
              <w:ind w:firstLineChars="0" w:firstLine="0"/>
            </w:pPr>
            <w:r w:rsidRPr="000D4130">
              <w:t>0.2586206896551724</w:t>
            </w:r>
          </w:p>
        </w:tc>
      </w:tr>
    </w:tbl>
    <w:p w14:paraId="62700DDE" w14:textId="0B147EA7" w:rsidR="000D4130" w:rsidRPr="000D4130" w:rsidRDefault="000D4130" w:rsidP="000D4130">
      <w:pPr>
        <w:ind w:firstLineChars="0" w:firstLine="0"/>
        <w:rPr>
          <w:rFonts w:hint="eastAsia"/>
        </w:rPr>
      </w:pPr>
    </w:p>
    <w:p w14:paraId="5774BEFD" w14:textId="3761C3D9" w:rsidR="00203FBC" w:rsidRPr="000D4130" w:rsidRDefault="00203FBC" w:rsidP="00203FBC">
      <w:pPr>
        <w:ind w:firstLine="480"/>
        <w:rPr>
          <w:rFonts w:hint="eastAsia"/>
        </w:rPr>
      </w:pPr>
      <w:r>
        <w:rPr>
          <w:rFonts w:hint="eastAsia"/>
        </w:rPr>
        <w:t>通过表格</w:t>
      </w:r>
      <w:r>
        <w:rPr>
          <w:rFonts w:hint="eastAsia"/>
        </w:rPr>
        <w:t>9</w:t>
      </w:r>
      <w:r>
        <w:rPr>
          <w:rFonts w:hint="eastAsia"/>
        </w:rPr>
        <w:t>我们可以观察到，预测正确率、召回率、精确率都稳定在</w:t>
      </w:r>
      <w:r>
        <w:rPr>
          <w:rFonts w:hint="eastAsia"/>
        </w:rPr>
        <w:t>7</w:t>
      </w:r>
      <w:r>
        <w:t>4%</w:t>
      </w:r>
      <w:r>
        <w:rPr>
          <w:rFonts w:hint="eastAsia"/>
        </w:rPr>
        <w:t>左右，这对于不同种类的运动而言已经具有较为良好的泛化性。而泛化性预测正确率不高的原因则可能是在进行矩阵变换时参数从</w:t>
      </w:r>
      <w:r>
        <w:rPr>
          <w:rFonts w:hint="eastAsia"/>
        </w:rPr>
        <w:t>m</w:t>
      </w:r>
      <w:r>
        <w:rPr>
          <w:rFonts w:hint="eastAsia"/>
        </w:rPr>
        <w:t>到</w:t>
      </w:r>
      <w:r>
        <w:rPr>
          <w:rFonts w:hint="eastAsia"/>
        </w:rPr>
        <w:t>n</w:t>
      </w:r>
      <w:r>
        <w:rPr>
          <w:rFonts w:hint="eastAsia"/>
        </w:rPr>
        <w:t>维的变换会导致数据的精度损失和错误，因此增加了错误分类的概率大小，因而实际的准确率并不高。但是总体而言，模型在面对规则具有一定相似度且数据大量不一致的情况下，仍然保持</w:t>
      </w:r>
      <w:r>
        <w:rPr>
          <w:rFonts w:hint="eastAsia"/>
        </w:rPr>
        <w:t>7</w:t>
      </w:r>
      <w:r>
        <w:t>0%</w:t>
      </w:r>
      <w:r>
        <w:rPr>
          <w:rFonts w:hint="eastAsia"/>
        </w:rPr>
        <w:t>以上的预测精度，已经具备了较为良好的泛化程度。</w:t>
      </w:r>
    </w:p>
    <w:p w14:paraId="1581B4C1" w14:textId="77777777" w:rsidR="00E312BA" w:rsidRDefault="00000000">
      <w:pPr>
        <w:pStyle w:val="1"/>
      </w:pPr>
      <w:bookmarkStart w:id="30" w:name="_Toc58786706"/>
      <w:bookmarkStart w:id="31" w:name="_Toc58505782"/>
      <w:bookmarkStart w:id="32" w:name="_Hlk58269852"/>
      <w:r>
        <w:t>Sensitivity Analysis</w:t>
      </w:r>
      <w:bookmarkEnd w:id="30"/>
      <w:bookmarkEnd w:id="31"/>
    </w:p>
    <w:bookmarkEnd w:id="32"/>
    <w:p w14:paraId="45FA67EA" w14:textId="77777777" w:rsidR="005E3022" w:rsidRDefault="00BA5D2A">
      <w:pPr>
        <w:ind w:firstLine="480"/>
      </w:pPr>
      <w:r>
        <w:rPr>
          <w:rFonts w:hint="eastAsia"/>
        </w:rPr>
        <w:t>至此，我们完成了模型的建立、评估和优化，考虑参数变化的扰动，我们引入并构建了灵敏度分析模型：以第三题计算出的最重要特征参数集合为基础，从中选取参数进行整体变换，观察势头的计算曲线是否发生明显的波动与误差。这里我们选取了</w:t>
      </w:r>
      <w:proofErr w:type="spellStart"/>
      <w:r>
        <w:rPr>
          <w:rFonts w:hint="eastAsia"/>
        </w:rPr>
        <w:t>rally_count</w:t>
      </w:r>
      <w:proofErr w:type="spellEnd"/>
      <w:r>
        <w:rPr>
          <w:rFonts w:hint="eastAsia"/>
        </w:rPr>
        <w:t>参数，整体同乘</w:t>
      </w:r>
      <w:r>
        <w:rPr>
          <w:rFonts w:hint="eastAsia"/>
        </w:rPr>
        <w:t>1</w:t>
      </w:r>
      <w:r>
        <w:t>.1</w:t>
      </w:r>
      <w:r>
        <w:rPr>
          <w:rFonts w:hint="eastAsia"/>
        </w:rPr>
        <w:t>即增长</w:t>
      </w:r>
      <w:r>
        <w:rPr>
          <w:rFonts w:hint="eastAsia"/>
        </w:rPr>
        <w:t>1</w:t>
      </w:r>
      <w:r>
        <w:t>0%</w:t>
      </w:r>
      <w:r>
        <w:rPr>
          <w:rFonts w:hint="eastAsia"/>
        </w:rPr>
        <w:t>，并且施加</w:t>
      </w:r>
      <w:r>
        <w:rPr>
          <w:rFonts w:hint="eastAsia"/>
        </w:rPr>
        <w:t>0</w:t>
      </w:r>
      <w:r>
        <w:t>.01</w:t>
      </w:r>
      <w:r>
        <w:rPr>
          <w:rFonts w:hint="eastAsia"/>
        </w:rPr>
        <w:t>绝对值范围内的随机扰动，前后的势头曲线走向如下所示：</w:t>
      </w:r>
    </w:p>
    <w:p w14:paraId="4EFAE4B9" w14:textId="0D711334" w:rsidR="00BA5D2A" w:rsidRDefault="005E3022">
      <w:pPr>
        <w:ind w:firstLine="480"/>
      </w:pPr>
      <w:r>
        <w:rPr>
          <w:rFonts w:hint="eastAsia"/>
          <w:noProof/>
        </w:rPr>
        <w:drawing>
          <wp:inline distT="0" distB="0" distL="0" distR="0" wp14:anchorId="38911724" wp14:editId="6FA89F01">
            <wp:extent cx="5727700" cy="2520950"/>
            <wp:effectExtent l="0" t="0" r="6350" b="0"/>
            <wp:docPr id="1426610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520950"/>
                    </a:xfrm>
                    <a:prstGeom prst="rect">
                      <a:avLst/>
                    </a:prstGeom>
                    <a:noFill/>
                    <a:ln>
                      <a:noFill/>
                    </a:ln>
                  </pic:spPr>
                </pic:pic>
              </a:graphicData>
            </a:graphic>
          </wp:inline>
        </w:drawing>
      </w:r>
    </w:p>
    <w:p w14:paraId="4B4A7D6A" w14:textId="77777777" w:rsidR="005E3022" w:rsidRDefault="005E3022">
      <w:pPr>
        <w:ind w:firstLine="480"/>
        <w:rPr>
          <w:rFonts w:hint="eastAsia"/>
        </w:rPr>
      </w:pPr>
    </w:p>
    <w:p w14:paraId="0D35C8CA" w14:textId="17373077" w:rsidR="005E3022" w:rsidRDefault="005E3022" w:rsidP="005E3022">
      <w:pPr>
        <w:pStyle w:val="a0"/>
        <w:spacing w:after="163"/>
      </w:pPr>
      <w:r>
        <w:tab/>
      </w:r>
      <w:proofErr w:type="spellStart"/>
      <w:r>
        <w:rPr>
          <w:rFonts w:asciiTheme="minorEastAsia" w:eastAsiaTheme="minorEastAsia" w:hAnsiTheme="minorEastAsia" w:hint="eastAsia"/>
        </w:rPr>
        <w:t>Momentum_sensitivity_analysis</w:t>
      </w:r>
      <w:proofErr w:type="spellEnd"/>
    </w:p>
    <w:p w14:paraId="43E2470A" w14:textId="6375A8E8" w:rsidR="005E3022" w:rsidRPr="005E3022" w:rsidRDefault="005E3022" w:rsidP="005E3022">
      <w:pPr>
        <w:ind w:firstLine="480"/>
        <w:rPr>
          <w:rFonts w:hint="eastAsia"/>
        </w:rPr>
      </w:pPr>
      <w:r>
        <w:rPr>
          <w:rFonts w:hint="eastAsia"/>
        </w:rPr>
        <w:lastRenderedPageBreak/>
        <w:t>从上图看出，即使施加了增长性的因子扰动，模型的整体趋势并没有明显变化，相当于整体进行了提升，说明对重要因素的扰动并没有破坏模型输出的波形结构，具有良好的鲁棒性和稳定性。</w:t>
      </w:r>
    </w:p>
    <w:p w14:paraId="10B8E1F5" w14:textId="77777777" w:rsidR="00E312BA" w:rsidRDefault="00000000">
      <w:pPr>
        <w:pStyle w:val="1"/>
      </w:pPr>
      <w:bookmarkStart w:id="33" w:name="_Toc58505783"/>
      <w:bookmarkStart w:id="34" w:name="_Toc58786707"/>
      <w:r>
        <w:t xml:space="preserve">Model Evaluation </w:t>
      </w:r>
      <w:r>
        <w:rPr>
          <w:rFonts w:hint="eastAsia"/>
        </w:rPr>
        <w:t>and</w:t>
      </w:r>
      <w:r>
        <w:t xml:space="preserve"> Further Discussion</w:t>
      </w:r>
      <w:bookmarkEnd w:id="33"/>
      <w:bookmarkEnd w:id="34"/>
    </w:p>
    <w:p w14:paraId="1FC13BCA" w14:textId="77777777" w:rsidR="00E312BA" w:rsidRDefault="00000000">
      <w:pPr>
        <w:ind w:firstLine="480"/>
        <w:rPr>
          <w:color w:val="808080" w:themeColor="background1" w:themeShade="80"/>
        </w:rPr>
      </w:pPr>
      <w:r>
        <w:rPr>
          <w:rFonts w:hint="eastAsia"/>
          <w:color w:val="808080" w:themeColor="background1" w:themeShade="80"/>
        </w:rPr>
        <w:t>注：本部分的标题需要根据你的内容进行调整，例如：如果你没有写进一步讨论的话，就直接把标题写成模型的评价。（优缺点一定要写）</w:t>
      </w:r>
    </w:p>
    <w:p w14:paraId="531F684F" w14:textId="77777777" w:rsidR="00E312BA" w:rsidRDefault="00E312BA">
      <w:pPr>
        <w:ind w:firstLine="480"/>
      </w:pPr>
    </w:p>
    <w:p w14:paraId="76F173D1" w14:textId="77777777" w:rsidR="00E312BA" w:rsidRDefault="00000000">
      <w:pPr>
        <w:pStyle w:val="2"/>
        <w:spacing w:after="163"/>
      </w:pPr>
      <w:bookmarkStart w:id="35" w:name="_Toc58786708"/>
      <w:bookmarkStart w:id="36" w:name="_Toc58505784"/>
      <w:r>
        <w:t>Strengths</w:t>
      </w:r>
      <w:bookmarkEnd w:id="35"/>
      <w:bookmarkEnd w:id="36"/>
    </w:p>
    <w:p w14:paraId="27F4FFF4" w14:textId="77777777" w:rsidR="00E312BA" w:rsidRDefault="00000000">
      <w:pPr>
        <w:ind w:firstLine="480"/>
        <w:rPr>
          <w:color w:val="808080" w:themeColor="background1" w:themeShade="80"/>
        </w:rPr>
      </w:pPr>
      <w:r>
        <w:rPr>
          <w:rFonts w:hint="eastAsia"/>
          <w:color w:val="808080" w:themeColor="background1" w:themeShade="80"/>
        </w:rPr>
        <w:t>这里写论文或者模型的优点</w:t>
      </w:r>
    </w:p>
    <w:p w14:paraId="7D0C042F" w14:textId="77777777" w:rsidR="00E312BA" w:rsidRDefault="00000000">
      <w:pPr>
        <w:pStyle w:val="2"/>
        <w:spacing w:after="163"/>
      </w:pPr>
      <w:bookmarkStart w:id="37" w:name="_Toc58505785"/>
      <w:bookmarkStart w:id="38" w:name="_Toc58786709"/>
      <w:r>
        <w:t>Weakness</w:t>
      </w:r>
      <w:bookmarkEnd w:id="37"/>
      <w:r>
        <w:rPr>
          <w:rFonts w:hint="eastAsia"/>
        </w:rPr>
        <w:t>es</w:t>
      </w:r>
      <w:bookmarkEnd w:id="38"/>
    </w:p>
    <w:p w14:paraId="51098964" w14:textId="77777777" w:rsidR="00E312BA" w:rsidRDefault="00000000">
      <w:pPr>
        <w:ind w:firstLine="480"/>
        <w:rPr>
          <w:color w:val="808080" w:themeColor="background1" w:themeShade="80"/>
        </w:rPr>
      </w:pPr>
      <w:r>
        <w:rPr>
          <w:rFonts w:hint="eastAsia"/>
          <w:color w:val="808080" w:themeColor="background1" w:themeShade="80"/>
        </w:rPr>
        <w:t>这里写缺点：缺点写的个数一般要比优点少</w:t>
      </w:r>
    </w:p>
    <w:p w14:paraId="75E8A727" w14:textId="77777777" w:rsidR="00E312BA" w:rsidRDefault="00E312BA">
      <w:pPr>
        <w:ind w:leftChars="130" w:left="312" w:firstLine="480"/>
        <w:rPr>
          <w:bCs/>
        </w:rPr>
      </w:pPr>
    </w:p>
    <w:p w14:paraId="79617D99" w14:textId="77777777" w:rsidR="00E312BA" w:rsidRDefault="00000000">
      <w:pPr>
        <w:pStyle w:val="2"/>
        <w:spacing w:after="163"/>
      </w:pPr>
      <w:bookmarkStart w:id="39" w:name="_Toc58786710"/>
      <w:bookmarkStart w:id="40" w:name="_Toc58505786"/>
      <w:r>
        <w:t>Further Discussion</w:t>
      </w:r>
      <w:bookmarkEnd w:id="39"/>
      <w:bookmarkEnd w:id="40"/>
    </w:p>
    <w:p w14:paraId="2C1C4F4B" w14:textId="77777777" w:rsidR="00E312BA" w:rsidRDefault="00000000">
      <w:pPr>
        <w:ind w:firstLine="480"/>
        <w:rPr>
          <w:color w:val="808080" w:themeColor="background1" w:themeShade="80"/>
        </w:rPr>
      </w:pPr>
      <w:r>
        <w:rPr>
          <w:rFonts w:hint="eastAsia"/>
          <w:color w:val="808080" w:themeColor="background1" w:themeShade="80"/>
        </w:rPr>
        <w:t>进行进一步的讨论，这里可以写模型的改进和拓展：</w:t>
      </w:r>
    </w:p>
    <w:p w14:paraId="551ABBB3" w14:textId="77777777" w:rsidR="00E312BA" w:rsidRDefault="00000000">
      <w:pPr>
        <w:ind w:firstLine="480"/>
        <w:rPr>
          <w:color w:val="808080" w:themeColor="background1" w:themeShade="80"/>
        </w:rPr>
      </w:pPr>
      <w:r>
        <w:rPr>
          <w:rFonts w:hint="eastAsia"/>
          <w:color w:val="808080" w:themeColor="background1" w:themeShade="80"/>
        </w:rPr>
        <w:t>模型的改进：主要是针对模型中缺点有哪些可以改进的地方；</w:t>
      </w:r>
    </w:p>
    <w:p w14:paraId="7D9F987E" w14:textId="77777777" w:rsidR="00E312BA" w:rsidRDefault="00000000">
      <w:pPr>
        <w:ind w:firstLine="480"/>
        <w:rPr>
          <w:color w:val="808080" w:themeColor="background1" w:themeShade="80"/>
        </w:rPr>
      </w:pPr>
      <w:r>
        <w:rPr>
          <w:rFonts w:hint="eastAsia"/>
          <w:color w:val="808080" w:themeColor="background1" w:themeShade="80"/>
        </w:rPr>
        <w:t>模型的拓展：将原题的要求进行扩展，进一步讨论模型的实用性和可行性。</w:t>
      </w:r>
    </w:p>
    <w:p w14:paraId="6EAA0B23" w14:textId="77777777" w:rsidR="00E312BA" w:rsidRDefault="00E312BA">
      <w:pPr>
        <w:ind w:firstLine="480"/>
      </w:pPr>
    </w:p>
    <w:p w14:paraId="0C7A372D" w14:textId="77777777" w:rsidR="00E312BA" w:rsidRDefault="00000000">
      <w:pPr>
        <w:pStyle w:val="1"/>
      </w:pPr>
      <w:bookmarkStart w:id="41" w:name="_Toc58505787"/>
      <w:bookmarkStart w:id="42" w:name="_Toc58786711"/>
      <w:r>
        <w:t>Conclusion</w:t>
      </w:r>
      <w:bookmarkEnd w:id="41"/>
      <w:bookmarkEnd w:id="42"/>
    </w:p>
    <w:p w14:paraId="47A37DC2" w14:textId="77777777" w:rsidR="00E312BA" w:rsidRDefault="00000000">
      <w:pPr>
        <w:ind w:firstLine="480"/>
        <w:rPr>
          <w:color w:val="808080" w:themeColor="background1" w:themeShade="80"/>
        </w:rPr>
      </w:pPr>
      <w:r>
        <w:rPr>
          <w:rFonts w:hint="eastAsia"/>
          <w:color w:val="808080" w:themeColor="background1" w:themeShade="80"/>
        </w:rPr>
        <w:t>结论部分，这个部分在国赛论文很少见到，但在美赛中出现的频率很高。</w:t>
      </w:r>
    </w:p>
    <w:p w14:paraId="661C4F18" w14:textId="77777777" w:rsidR="00E312BA" w:rsidRDefault="00000000">
      <w:pPr>
        <w:ind w:firstLine="480"/>
        <w:rPr>
          <w:color w:val="808080" w:themeColor="background1" w:themeShade="80"/>
        </w:rPr>
      </w:pPr>
      <w:r>
        <w:rPr>
          <w:rFonts w:hint="eastAsia"/>
          <w:color w:val="808080" w:themeColor="background1" w:themeShade="80"/>
        </w:rPr>
        <w:t>这个部分可以是论文中心思想的重申、研究结果或主要观点的归纳，也可以是某些启示性的解释或考虑。</w:t>
      </w:r>
    </w:p>
    <w:p w14:paraId="671340D4" w14:textId="77777777" w:rsidR="00E312BA" w:rsidRDefault="00E312BA">
      <w:pPr>
        <w:ind w:firstLine="480"/>
      </w:pPr>
    </w:p>
    <w:p w14:paraId="68AB018B" w14:textId="77777777" w:rsidR="00E312BA" w:rsidRDefault="00E312BA">
      <w:pPr>
        <w:widowControl/>
        <w:ind w:firstLineChars="0" w:firstLine="0"/>
        <w:jc w:val="left"/>
      </w:pPr>
    </w:p>
    <w:p w14:paraId="03672D5B" w14:textId="77777777" w:rsidR="00E312BA" w:rsidRDefault="00000000">
      <w:pPr>
        <w:widowControl/>
        <w:ind w:firstLineChars="0" w:firstLine="0"/>
        <w:jc w:val="left"/>
      </w:pPr>
      <w:r>
        <w:br w:type="page"/>
      </w:r>
    </w:p>
    <w:p w14:paraId="2843B934" w14:textId="77777777" w:rsidR="00E312BA" w:rsidRDefault="00000000">
      <w:pPr>
        <w:pStyle w:val="1"/>
        <w:numPr>
          <w:ilvl w:val="0"/>
          <w:numId w:val="0"/>
        </w:numPr>
      </w:pPr>
      <w:bookmarkStart w:id="43" w:name="_Toc58505788"/>
      <w:bookmarkStart w:id="44" w:name="_Toc58786712"/>
      <w:r>
        <w:lastRenderedPageBreak/>
        <w:t>References</w:t>
      </w:r>
      <w:bookmarkEnd w:id="43"/>
      <w:bookmarkEnd w:id="44"/>
    </w:p>
    <w:p w14:paraId="4924BBC2" w14:textId="77777777" w:rsidR="00E312BA" w:rsidRDefault="00000000">
      <w:pPr>
        <w:ind w:leftChars="175" w:left="420" w:firstLineChars="0" w:firstLine="0"/>
        <w:rPr>
          <w:color w:val="808080" w:themeColor="background1" w:themeShade="80"/>
        </w:rPr>
      </w:pPr>
      <w:r>
        <w:rPr>
          <w:rFonts w:hint="eastAsia"/>
          <w:color w:val="808080" w:themeColor="background1" w:themeShade="80"/>
        </w:rPr>
        <w:t>参考文献至少五六篇，引用中文文献记得翻译成英文。</w:t>
      </w:r>
    </w:p>
    <w:p w14:paraId="2143E057" w14:textId="77777777" w:rsidR="00E312BA" w:rsidRDefault="00000000">
      <w:pPr>
        <w:pStyle w:val="a1"/>
        <w:ind w:left="420"/>
      </w:pPr>
      <w:r>
        <w:rPr>
          <w:rFonts w:ascii="宋体" w:eastAsia="宋体" w:hAnsi="宋体" w:cs="宋体" w:hint="eastAsia"/>
        </w:rPr>
        <w:t>在</w:t>
      </w:r>
      <w:proofErr w:type="spellStart"/>
      <w:r>
        <w:rPr>
          <w:rFonts w:hint="eastAsia"/>
        </w:rPr>
        <w:t>正文对应部分也设置序号</w:t>
      </w:r>
      <w:proofErr w:type="spellEnd"/>
    </w:p>
    <w:p w14:paraId="44021B6F" w14:textId="77777777" w:rsidR="00E312BA" w:rsidRDefault="00000000">
      <w:pPr>
        <w:ind w:leftChars="175" w:left="420" w:firstLineChars="0" w:firstLine="0"/>
        <w:rPr>
          <w:color w:val="808080" w:themeColor="background1" w:themeShade="80"/>
        </w:rPr>
      </w:pPr>
      <w:r>
        <w:rPr>
          <w:rFonts w:hint="eastAsia"/>
          <w:color w:val="808080" w:themeColor="background1" w:themeShade="80"/>
        </w:rPr>
        <w:t>引用格式一定要正确，建议从检索网站直接导出，下图以知网为例</w:t>
      </w:r>
    </w:p>
    <w:p w14:paraId="1FE34326" w14:textId="77777777" w:rsidR="00E312BA" w:rsidRDefault="00000000">
      <w:pPr>
        <w:ind w:firstLineChars="0" w:firstLine="0"/>
        <w:jc w:val="center"/>
      </w:pPr>
      <w:r>
        <w:rPr>
          <w:noProof/>
        </w:rPr>
        <w:drawing>
          <wp:inline distT="0" distB="0" distL="0" distR="0" wp14:anchorId="47FD2796" wp14:editId="55E4730B">
            <wp:extent cx="3879215" cy="1001395"/>
            <wp:effectExtent l="0" t="0" r="6985" b="825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8"/>
                    <a:stretch>
                      <a:fillRect/>
                    </a:stretch>
                  </pic:blipFill>
                  <pic:spPr>
                    <a:xfrm>
                      <a:off x="0" y="0"/>
                      <a:ext cx="3890965" cy="1004851"/>
                    </a:xfrm>
                    <a:prstGeom prst="rect">
                      <a:avLst/>
                    </a:prstGeom>
                  </pic:spPr>
                </pic:pic>
              </a:graphicData>
            </a:graphic>
          </wp:inline>
        </w:drawing>
      </w:r>
    </w:p>
    <w:p w14:paraId="6C93C9C4" w14:textId="77777777" w:rsidR="00E312BA" w:rsidRDefault="00000000">
      <w:pPr>
        <w:ind w:firstLineChars="0" w:firstLine="0"/>
        <w:jc w:val="center"/>
      </w:pPr>
      <w:r>
        <w:rPr>
          <w:noProof/>
        </w:rPr>
        <w:drawing>
          <wp:inline distT="0" distB="0" distL="0" distR="0" wp14:anchorId="381E46C3" wp14:editId="7C8D718A">
            <wp:extent cx="3902075" cy="1536065"/>
            <wp:effectExtent l="0" t="0" r="3175" b="698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9"/>
                    <a:stretch>
                      <a:fillRect/>
                    </a:stretch>
                  </pic:blipFill>
                  <pic:spPr>
                    <a:xfrm>
                      <a:off x="0" y="0"/>
                      <a:ext cx="3902282" cy="1536548"/>
                    </a:xfrm>
                    <a:prstGeom prst="rect">
                      <a:avLst/>
                    </a:prstGeom>
                  </pic:spPr>
                </pic:pic>
              </a:graphicData>
            </a:graphic>
          </wp:inline>
        </w:drawing>
      </w:r>
    </w:p>
    <w:p w14:paraId="7CB0508C" w14:textId="77777777" w:rsidR="00E312BA" w:rsidRDefault="00000000">
      <w:pPr>
        <w:ind w:firstLineChars="0" w:firstLine="0"/>
        <w:jc w:val="center"/>
      </w:pPr>
      <w:r>
        <w:rPr>
          <w:noProof/>
        </w:rPr>
        <w:drawing>
          <wp:inline distT="0" distB="0" distL="0" distR="0" wp14:anchorId="5949BF01" wp14:editId="7D317D93">
            <wp:extent cx="3779520" cy="1536065"/>
            <wp:effectExtent l="0" t="0" r="0" b="698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30"/>
                    <a:stretch>
                      <a:fillRect/>
                    </a:stretch>
                  </pic:blipFill>
                  <pic:spPr>
                    <a:xfrm>
                      <a:off x="0" y="0"/>
                      <a:ext cx="3779912" cy="1536549"/>
                    </a:xfrm>
                    <a:prstGeom prst="rect">
                      <a:avLst/>
                    </a:prstGeom>
                  </pic:spPr>
                </pic:pic>
              </a:graphicData>
            </a:graphic>
          </wp:inline>
        </w:drawing>
      </w:r>
    </w:p>
    <w:p w14:paraId="130EFDE1" w14:textId="77777777" w:rsidR="00E312BA" w:rsidRDefault="00000000">
      <w:pPr>
        <w:widowControl/>
        <w:ind w:firstLineChars="0" w:firstLine="0"/>
        <w:jc w:val="left"/>
      </w:pPr>
      <w:r>
        <w:br w:type="page"/>
      </w:r>
    </w:p>
    <w:p w14:paraId="412E4D52" w14:textId="77777777" w:rsidR="00E312BA" w:rsidRDefault="00000000">
      <w:pPr>
        <w:pStyle w:val="1"/>
        <w:numPr>
          <w:ilvl w:val="0"/>
          <w:numId w:val="0"/>
        </w:numPr>
      </w:pPr>
      <w:bookmarkStart w:id="45" w:name="_Toc58786713"/>
      <w:bookmarkStart w:id="46" w:name="_Toc58505789"/>
      <w:r>
        <w:lastRenderedPageBreak/>
        <w:t>Appendices</w:t>
      </w:r>
      <w:bookmarkEnd w:id="45"/>
      <w:bookmarkEnd w:id="46"/>
    </w:p>
    <w:tbl>
      <w:tblPr>
        <w:tblStyle w:val="ad"/>
        <w:tblW w:w="0" w:type="auto"/>
        <w:tblLook w:val="04A0" w:firstRow="1" w:lastRow="0" w:firstColumn="1" w:lastColumn="0" w:noHBand="0" w:noVBand="1"/>
      </w:tblPr>
      <w:tblGrid>
        <w:gridCol w:w="8834"/>
      </w:tblGrid>
      <w:tr w:rsidR="00E312BA" w14:paraId="7E1C391D" w14:textId="77777777">
        <w:tc>
          <w:tcPr>
            <w:tcW w:w="8834" w:type="dxa"/>
            <w:shd w:val="clear" w:color="auto" w:fill="BFBFBF" w:themeFill="background1" w:themeFillShade="BF"/>
          </w:tcPr>
          <w:p w14:paraId="28591F8D" w14:textId="77777777" w:rsidR="00E312BA" w:rsidRDefault="00000000">
            <w:pPr>
              <w:pStyle w:val="af0"/>
              <w:jc w:val="left"/>
            </w:pPr>
            <w:r>
              <w:t xml:space="preserve">Appendix </w:t>
            </w:r>
            <w:r>
              <w:rPr>
                <w:rFonts w:hint="eastAsia"/>
              </w:rPr>
              <w:t>1</w:t>
            </w:r>
          </w:p>
        </w:tc>
      </w:tr>
      <w:tr w:rsidR="00E312BA" w14:paraId="639BCAA7" w14:textId="77777777">
        <w:tc>
          <w:tcPr>
            <w:tcW w:w="8834" w:type="dxa"/>
            <w:shd w:val="clear" w:color="auto" w:fill="BFBFBF" w:themeFill="background1" w:themeFillShade="BF"/>
          </w:tcPr>
          <w:p w14:paraId="1BC80606" w14:textId="77777777" w:rsidR="00E312BA" w:rsidRDefault="00000000">
            <w:pPr>
              <w:ind w:firstLineChars="0" w:firstLine="0"/>
              <w:rPr>
                <w:lang w:val="zh-CN"/>
              </w:rPr>
            </w:pPr>
            <w:r>
              <w:t>Introduce</w:t>
            </w:r>
            <w:r>
              <w:rPr>
                <w:rFonts w:hint="eastAsia"/>
              </w:rPr>
              <w:t>:</w:t>
            </w:r>
            <w:r>
              <w:t xml:space="preserve"> </w:t>
            </w:r>
            <w:r>
              <w:rPr>
                <w:rFonts w:hint="eastAsia"/>
                <w:highlight w:val="yellow"/>
              </w:rPr>
              <w:t>这里放上附录</w:t>
            </w:r>
            <w:r>
              <w:rPr>
                <w:rFonts w:hint="eastAsia"/>
                <w:highlight w:val="yellow"/>
              </w:rPr>
              <w:t>1</w:t>
            </w:r>
            <w:r>
              <w:rPr>
                <w:rFonts w:hint="eastAsia"/>
                <w:highlight w:val="yellow"/>
              </w:rPr>
              <w:t>的介绍</w:t>
            </w:r>
          </w:p>
        </w:tc>
      </w:tr>
      <w:tr w:rsidR="00E312BA" w14:paraId="4DCAEDB3" w14:textId="77777777">
        <w:tc>
          <w:tcPr>
            <w:tcW w:w="8834" w:type="dxa"/>
            <w:shd w:val="clear" w:color="auto" w:fill="auto"/>
          </w:tcPr>
          <w:p w14:paraId="6ABA4487" w14:textId="77777777" w:rsidR="00E312BA" w:rsidRDefault="00E312BA">
            <w:pPr>
              <w:ind w:firstLineChars="0" w:firstLine="0"/>
            </w:pPr>
          </w:p>
          <w:p w14:paraId="06E3E369" w14:textId="77777777" w:rsidR="00E312BA" w:rsidRDefault="00E312BA">
            <w:pPr>
              <w:ind w:firstLineChars="0" w:firstLine="0"/>
            </w:pPr>
          </w:p>
          <w:p w14:paraId="6F97E9FD" w14:textId="77777777" w:rsidR="00E312BA" w:rsidRDefault="00E312BA">
            <w:pPr>
              <w:ind w:firstLineChars="0" w:firstLine="0"/>
            </w:pPr>
          </w:p>
          <w:p w14:paraId="31F88D9D" w14:textId="77777777" w:rsidR="00E312BA" w:rsidRDefault="00E312BA">
            <w:pPr>
              <w:ind w:firstLineChars="0" w:firstLine="0"/>
            </w:pPr>
          </w:p>
          <w:p w14:paraId="275D9FDF" w14:textId="77777777" w:rsidR="00E312BA" w:rsidRDefault="00E312BA">
            <w:pPr>
              <w:ind w:firstLineChars="0" w:firstLine="0"/>
            </w:pPr>
          </w:p>
        </w:tc>
      </w:tr>
    </w:tbl>
    <w:p w14:paraId="7D0DD500" w14:textId="77777777" w:rsidR="00E312BA" w:rsidRDefault="00E312BA">
      <w:pPr>
        <w:ind w:firstLineChars="0" w:firstLine="0"/>
      </w:pPr>
    </w:p>
    <w:p w14:paraId="16B14D33" w14:textId="77777777" w:rsidR="00E312BA" w:rsidRDefault="00E312BA">
      <w:pPr>
        <w:ind w:firstLineChars="0" w:firstLine="0"/>
      </w:pPr>
    </w:p>
    <w:tbl>
      <w:tblPr>
        <w:tblStyle w:val="ad"/>
        <w:tblW w:w="0" w:type="auto"/>
        <w:tblLook w:val="04A0" w:firstRow="1" w:lastRow="0" w:firstColumn="1" w:lastColumn="0" w:noHBand="0" w:noVBand="1"/>
      </w:tblPr>
      <w:tblGrid>
        <w:gridCol w:w="8834"/>
      </w:tblGrid>
      <w:tr w:rsidR="00E312BA" w14:paraId="2238D1E6" w14:textId="77777777">
        <w:tc>
          <w:tcPr>
            <w:tcW w:w="8834" w:type="dxa"/>
            <w:shd w:val="clear" w:color="auto" w:fill="BFBFBF" w:themeFill="background1" w:themeFillShade="BF"/>
          </w:tcPr>
          <w:p w14:paraId="2AEB5C18" w14:textId="77777777" w:rsidR="00E312BA" w:rsidRDefault="00000000">
            <w:pPr>
              <w:pStyle w:val="af0"/>
              <w:jc w:val="left"/>
            </w:pPr>
            <w:r>
              <w:t>Appendix 2</w:t>
            </w:r>
          </w:p>
        </w:tc>
      </w:tr>
      <w:tr w:rsidR="00E312BA" w14:paraId="3BFFF6A1" w14:textId="77777777">
        <w:tc>
          <w:tcPr>
            <w:tcW w:w="8834" w:type="dxa"/>
            <w:shd w:val="clear" w:color="auto" w:fill="BFBFBF" w:themeFill="background1" w:themeFillShade="BF"/>
          </w:tcPr>
          <w:p w14:paraId="78D91B79" w14:textId="77777777" w:rsidR="00E312BA" w:rsidRDefault="00000000">
            <w:pPr>
              <w:ind w:firstLineChars="0" w:firstLine="0"/>
              <w:rPr>
                <w:lang w:val="zh-CN"/>
              </w:rPr>
            </w:pPr>
            <w:r>
              <w:t>Introduce</w:t>
            </w:r>
            <w:r>
              <w:rPr>
                <w:rFonts w:hint="eastAsia"/>
              </w:rPr>
              <w:t>:</w:t>
            </w:r>
            <w:r>
              <w:t xml:space="preserve"> </w:t>
            </w:r>
            <w:r>
              <w:rPr>
                <w:rFonts w:hint="eastAsia"/>
                <w:highlight w:val="yellow"/>
              </w:rPr>
              <w:t>这里放上附录</w:t>
            </w:r>
            <w:r>
              <w:rPr>
                <w:highlight w:val="yellow"/>
              </w:rPr>
              <w:t>2</w:t>
            </w:r>
            <w:r>
              <w:rPr>
                <w:rFonts w:hint="eastAsia"/>
                <w:highlight w:val="yellow"/>
              </w:rPr>
              <w:t>的介绍</w:t>
            </w:r>
          </w:p>
        </w:tc>
      </w:tr>
      <w:tr w:rsidR="00E312BA" w14:paraId="0AFAB087" w14:textId="77777777">
        <w:tc>
          <w:tcPr>
            <w:tcW w:w="8834" w:type="dxa"/>
            <w:shd w:val="clear" w:color="auto" w:fill="auto"/>
          </w:tcPr>
          <w:p w14:paraId="65A55A20" w14:textId="77777777" w:rsidR="00E312BA" w:rsidRDefault="00E312BA">
            <w:pPr>
              <w:ind w:firstLineChars="0" w:firstLine="0"/>
            </w:pPr>
          </w:p>
          <w:p w14:paraId="137F5D16" w14:textId="77777777" w:rsidR="00E312BA" w:rsidRDefault="00E312BA">
            <w:pPr>
              <w:ind w:firstLineChars="0" w:firstLine="0"/>
            </w:pPr>
          </w:p>
          <w:p w14:paraId="1822D835" w14:textId="77777777" w:rsidR="00E312BA" w:rsidRDefault="00E312BA">
            <w:pPr>
              <w:ind w:firstLineChars="0" w:firstLine="0"/>
            </w:pPr>
          </w:p>
          <w:p w14:paraId="0BCD1A1C" w14:textId="77777777" w:rsidR="00E312BA" w:rsidRDefault="00E312BA">
            <w:pPr>
              <w:ind w:firstLineChars="0" w:firstLine="0"/>
            </w:pPr>
          </w:p>
          <w:p w14:paraId="566F6821" w14:textId="77777777" w:rsidR="00E312BA" w:rsidRDefault="00E312BA">
            <w:pPr>
              <w:ind w:firstLineChars="0" w:firstLine="0"/>
            </w:pPr>
          </w:p>
        </w:tc>
      </w:tr>
    </w:tbl>
    <w:p w14:paraId="4E52EC28" w14:textId="77777777" w:rsidR="00E312BA" w:rsidRDefault="00E312BA">
      <w:pPr>
        <w:ind w:firstLineChars="0" w:firstLine="0"/>
        <w:rPr>
          <w:color w:val="808080" w:themeColor="background1" w:themeShade="80"/>
          <w:lang w:val="zh-CN"/>
        </w:rPr>
      </w:pPr>
    </w:p>
    <w:p w14:paraId="5E3A8E73" w14:textId="77777777" w:rsidR="00E312BA" w:rsidRDefault="00000000">
      <w:pPr>
        <w:ind w:firstLine="480"/>
        <w:rPr>
          <w:color w:val="808080" w:themeColor="background1" w:themeShade="80"/>
        </w:rPr>
      </w:pPr>
      <w:r>
        <w:rPr>
          <w:rFonts w:hint="eastAsia"/>
          <w:color w:val="808080" w:themeColor="background1" w:themeShade="80"/>
        </w:rPr>
        <w:t>附录：可以放入重要的代码、一些中间计算过程、复杂的推导等内容</w:t>
      </w:r>
    </w:p>
    <w:p w14:paraId="0777BC67" w14:textId="77777777" w:rsidR="00E312BA" w:rsidRDefault="00000000">
      <w:pPr>
        <w:ind w:firstLine="480"/>
        <w:rPr>
          <w:color w:val="808080" w:themeColor="background1" w:themeShade="80"/>
        </w:rPr>
      </w:pPr>
      <w:r>
        <w:rPr>
          <w:rFonts w:hint="eastAsia"/>
          <w:color w:val="808080" w:themeColor="background1" w:themeShade="80"/>
        </w:rPr>
        <w:t>可有可无。比赛规定整个论文不能超过</w:t>
      </w:r>
      <w:r>
        <w:rPr>
          <w:rFonts w:hint="eastAsia"/>
          <w:color w:val="808080" w:themeColor="background1" w:themeShade="80"/>
        </w:rPr>
        <w:t>25</w:t>
      </w:r>
      <w:r>
        <w:rPr>
          <w:rFonts w:hint="eastAsia"/>
          <w:color w:val="808080" w:themeColor="background1" w:themeShade="80"/>
        </w:rPr>
        <w:t>页（包括附录，但不包括人工智能使用报告），所以完全可以不写附录</w:t>
      </w:r>
    </w:p>
    <w:p w14:paraId="1783811B" w14:textId="77777777" w:rsidR="00E312BA" w:rsidRDefault="00000000">
      <w:pPr>
        <w:ind w:firstLine="480"/>
        <w:rPr>
          <w:color w:val="808080" w:themeColor="background1" w:themeShade="80"/>
        </w:rPr>
      </w:pPr>
      <w:r>
        <w:rPr>
          <w:rFonts w:hint="eastAsia"/>
          <w:color w:val="808080" w:themeColor="background1" w:themeShade="80"/>
        </w:rPr>
        <w:t>写的话，选重要的代码放在表格里，写清简介</w:t>
      </w:r>
    </w:p>
    <w:p w14:paraId="2AFC9970" w14:textId="77777777" w:rsidR="00E312BA" w:rsidRDefault="00000000">
      <w:pPr>
        <w:widowControl/>
        <w:ind w:firstLineChars="0" w:firstLine="0"/>
        <w:jc w:val="left"/>
      </w:pPr>
      <w:r>
        <w:br w:type="page"/>
      </w:r>
    </w:p>
    <w:p w14:paraId="3797331B" w14:textId="77777777" w:rsidR="00E312BA" w:rsidRDefault="00000000">
      <w:pPr>
        <w:pStyle w:val="a"/>
        <w:spacing w:before="163"/>
        <w:rPr>
          <w:rFonts w:eastAsia="宋体"/>
        </w:rPr>
      </w:pPr>
      <w:r>
        <w:rPr>
          <w:rFonts w:eastAsia="宋体" w:hint="eastAsia"/>
        </w:rPr>
        <w:lastRenderedPageBreak/>
        <w:t>1</w:t>
      </w:r>
      <w:r>
        <w:rPr>
          <w:rFonts w:eastAsia="宋体"/>
        </w:rPr>
        <w:t>23</w:t>
      </w:r>
    </w:p>
    <w:tbl>
      <w:tblPr>
        <w:tblStyle w:val="af1"/>
        <w:tblW w:w="0" w:type="auto"/>
        <w:tblLook w:val="04A0" w:firstRow="1" w:lastRow="0" w:firstColumn="1" w:lastColumn="0" w:noHBand="0" w:noVBand="1"/>
      </w:tblPr>
      <w:tblGrid>
        <w:gridCol w:w="2254"/>
        <w:gridCol w:w="2254"/>
        <w:gridCol w:w="2254"/>
        <w:gridCol w:w="2254"/>
      </w:tblGrid>
      <w:tr w:rsidR="00E312BA" w14:paraId="36521582" w14:textId="77777777" w:rsidTr="00E312BA">
        <w:trPr>
          <w:cnfStyle w:val="100000000000" w:firstRow="1" w:lastRow="0" w:firstColumn="0" w:lastColumn="0" w:oddVBand="0" w:evenVBand="0" w:oddHBand="0" w:evenHBand="0" w:firstRowFirstColumn="0" w:firstRowLastColumn="0" w:lastRowFirstColumn="0" w:lastRowLastColumn="0"/>
        </w:trPr>
        <w:tc>
          <w:tcPr>
            <w:tcW w:w="2254" w:type="dxa"/>
          </w:tcPr>
          <w:p w14:paraId="3E906F58" w14:textId="77777777" w:rsidR="00E312BA" w:rsidRDefault="00E312BA">
            <w:pPr>
              <w:pStyle w:val="a"/>
              <w:numPr>
                <w:ilvl w:val="0"/>
                <w:numId w:val="0"/>
              </w:numPr>
              <w:spacing w:before="163"/>
              <w:jc w:val="both"/>
              <w:rPr>
                <w:rFonts w:eastAsia="宋体"/>
              </w:rPr>
            </w:pPr>
          </w:p>
        </w:tc>
        <w:tc>
          <w:tcPr>
            <w:tcW w:w="2254" w:type="dxa"/>
          </w:tcPr>
          <w:p w14:paraId="460C6952" w14:textId="77777777" w:rsidR="00E312BA" w:rsidRDefault="00E312BA">
            <w:pPr>
              <w:pStyle w:val="a"/>
              <w:numPr>
                <w:ilvl w:val="0"/>
                <w:numId w:val="0"/>
              </w:numPr>
              <w:spacing w:before="163"/>
              <w:jc w:val="both"/>
              <w:rPr>
                <w:rFonts w:eastAsia="宋体"/>
              </w:rPr>
            </w:pPr>
          </w:p>
        </w:tc>
        <w:tc>
          <w:tcPr>
            <w:tcW w:w="2254" w:type="dxa"/>
          </w:tcPr>
          <w:p w14:paraId="65314D46" w14:textId="77777777" w:rsidR="00E312BA" w:rsidRDefault="00E312BA">
            <w:pPr>
              <w:pStyle w:val="a"/>
              <w:numPr>
                <w:ilvl w:val="0"/>
                <w:numId w:val="0"/>
              </w:numPr>
              <w:spacing w:before="163"/>
              <w:jc w:val="both"/>
              <w:rPr>
                <w:rFonts w:eastAsia="宋体"/>
              </w:rPr>
            </w:pPr>
          </w:p>
        </w:tc>
        <w:tc>
          <w:tcPr>
            <w:tcW w:w="2254" w:type="dxa"/>
          </w:tcPr>
          <w:p w14:paraId="2F6E5225" w14:textId="77777777" w:rsidR="00E312BA" w:rsidRDefault="00E312BA">
            <w:pPr>
              <w:pStyle w:val="a"/>
              <w:numPr>
                <w:ilvl w:val="0"/>
                <w:numId w:val="0"/>
              </w:numPr>
              <w:spacing w:before="163"/>
              <w:jc w:val="both"/>
              <w:rPr>
                <w:rFonts w:eastAsia="宋体"/>
              </w:rPr>
            </w:pPr>
          </w:p>
        </w:tc>
      </w:tr>
      <w:tr w:rsidR="00E312BA" w14:paraId="23B0B2D9" w14:textId="77777777" w:rsidTr="00E312BA">
        <w:tc>
          <w:tcPr>
            <w:tcW w:w="2254" w:type="dxa"/>
          </w:tcPr>
          <w:p w14:paraId="060FDB52" w14:textId="77777777" w:rsidR="00E312BA" w:rsidRDefault="00E312BA">
            <w:pPr>
              <w:pStyle w:val="a"/>
              <w:numPr>
                <w:ilvl w:val="0"/>
                <w:numId w:val="0"/>
              </w:numPr>
              <w:spacing w:before="163"/>
              <w:jc w:val="both"/>
              <w:rPr>
                <w:rFonts w:eastAsia="宋体"/>
              </w:rPr>
            </w:pPr>
          </w:p>
        </w:tc>
        <w:tc>
          <w:tcPr>
            <w:tcW w:w="2254" w:type="dxa"/>
          </w:tcPr>
          <w:p w14:paraId="295D8A05" w14:textId="77777777" w:rsidR="00E312BA" w:rsidRDefault="00E312BA">
            <w:pPr>
              <w:pStyle w:val="a"/>
              <w:numPr>
                <w:ilvl w:val="0"/>
                <w:numId w:val="0"/>
              </w:numPr>
              <w:spacing w:before="163"/>
              <w:jc w:val="both"/>
              <w:rPr>
                <w:rFonts w:eastAsia="宋体"/>
              </w:rPr>
            </w:pPr>
          </w:p>
        </w:tc>
        <w:tc>
          <w:tcPr>
            <w:tcW w:w="2254" w:type="dxa"/>
          </w:tcPr>
          <w:p w14:paraId="0484A242" w14:textId="77777777" w:rsidR="00E312BA" w:rsidRDefault="00E312BA">
            <w:pPr>
              <w:pStyle w:val="a"/>
              <w:numPr>
                <w:ilvl w:val="0"/>
                <w:numId w:val="0"/>
              </w:numPr>
              <w:spacing w:before="163"/>
              <w:jc w:val="both"/>
              <w:rPr>
                <w:rFonts w:eastAsia="宋体"/>
              </w:rPr>
            </w:pPr>
          </w:p>
        </w:tc>
        <w:tc>
          <w:tcPr>
            <w:tcW w:w="2254" w:type="dxa"/>
          </w:tcPr>
          <w:p w14:paraId="6F51798B" w14:textId="77777777" w:rsidR="00E312BA" w:rsidRDefault="00E312BA">
            <w:pPr>
              <w:pStyle w:val="a"/>
              <w:numPr>
                <w:ilvl w:val="0"/>
                <w:numId w:val="0"/>
              </w:numPr>
              <w:spacing w:before="163"/>
              <w:jc w:val="both"/>
              <w:rPr>
                <w:rFonts w:eastAsia="宋体"/>
              </w:rPr>
            </w:pPr>
          </w:p>
        </w:tc>
      </w:tr>
      <w:tr w:rsidR="00E312BA" w14:paraId="123EFBDE" w14:textId="77777777" w:rsidTr="00E312BA">
        <w:tc>
          <w:tcPr>
            <w:tcW w:w="2254" w:type="dxa"/>
          </w:tcPr>
          <w:p w14:paraId="4CC9F14B" w14:textId="77777777" w:rsidR="00E312BA" w:rsidRDefault="00E312BA">
            <w:pPr>
              <w:pStyle w:val="a"/>
              <w:numPr>
                <w:ilvl w:val="0"/>
                <w:numId w:val="0"/>
              </w:numPr>
              <w:spacing w:before="163"/>
              <w:jc w:val="both"/>
              <w:rPr>
                <w:rFonts w:eastAsia="宋体"/>
              </w:rPr>
            </w:pPr>
          </w:p>
        </w:tc>
        <w:tc>
          <w:tcPr>
            <w:tcW w:w="2254" w:type="dxa"/>
          </w:tcPr>
          <w:p w14:paraId="7A3AA881" w14:textId="77777777" w:rsidR="00E312BA" w:rsidRDefault="00E312BA">
            <w:pPr>
              <w:pStyle w:val="a"/>
              <w:numPr>
                <w:ilvl w:val="0"/>
                <w:numId w:val="0"/>
              </w:numPr>
              <w:spacing w:before="163"/>
              <w:jc w:val="both"/>
              <w:rPr>
                <w:rFonts w:eastAsia="宋体"/>
              </w:rPr>
            </w:pPr>
          </w:p>
        </w:tc>
        <w:tc>
          <w:tcPr>
            <w:tcW w:w="2254" w:type="dxa"/>
          </w:tcPr>
          <w:p w14:paraId="375F4A09" w14:textId="77777777" w:rsidR="00E312BA" w:rsidRDefault="00E312BA">
            <w:pPr>
              <w:pStyle w:val="a"/>
              <w:numPr>
                <w:ilvl w:val="0"/>
                <w:numId w:val="0"/>
              </w:numPr>
              <w:spacing w:before="163"/>
              <w:jc w:val="both"/>
              <w:rPr>
                <w:rFonts w:eastAsia="宋体"/>
              </w:rPr>
            </w:pPr>
          </w:p>
        </w:tc>
        <w:tc>
          <w:tcPr>
            <w:tcW w:w="2254" w:type="dxa"/>
          </w:tcPr>
          <w:p w14:paraId="5DA807C5" w14:textId="77777777" w:rsidR="00E312BA" w:rsidRDefault="00E312BA">
            <w:pPr>
              <w:pStyle w:val="a"/>
              <w:numPr>
                <w:ilvl w:val="0"/>
                <w:numId w:val="0"/>
              </w:numPr>
              <w:spacing w:before="163"/>
              <w:jc w:val="both"/>
              <w:rPr>
                <w:rFonts w:eastAsia="宋体"/>
              </w:rPr>
            </w:pPr>
          </w:p>
        </w:tc>
      </w:tr>
      <w:tr w:rsidR="00E312BA" w14:paraId="15823C7D" w14:textId="77777777" w:rsidTr="00E312BA">
        <w:tc>
          <w:tcPr>
            <w:tcW w:w="2254" w:type="dxa"/>
          </w:tcPr>
          <w:p w14:paraId="15512B53" w14:textId="77777777" w:rsidR="00E312BA" w:rsidRDefault="00E312BA">
            <w:pPr>
              <w:pStyle w:val="a"/>
              <w:numPr>
                <w:ilvl w:val="0"/>
                <w:numId w:val="0"/>
              </w:numPr>
              <w:spacing w:before="163"/>
              <w:jc w:val="both"/>
              <w:rPr>
                <w:rFonts w:eastAsia="宋体"/>
              </w:rPr>
            </w:pPr>
          </w:p>
        </w:tc>
        <w:tc>
          <w:tcPr>
            <w:tcW w:w="2254" w:type="dxa"/>
          </w:tcPr>
          <w:p w14:paraId="65F7C10D" w14:textId="77777777" w:rsidR="00E312BA" w:rsidRDefault="00E312BA">
            <w:pPr>
              <w:pStyle w:val="a"/>
              <w:numPr>
                <w:ilvl w:val="0"/>
                <w:numId w:val="0"/>
              </w:numPr>
              <w:spacing w:before="163"/>
              <w:jc w:val="both"/>
              <w:rPr>
                <w:rFonts w:eastAsia="宋体"/>
              </w:rPr>
            </w:pPr>
          </w:p>
        </w:tc>
        <w:tc>
          <w:tcPr>
            <w:tcW w:w="2254" w:type="dxa"/>
          </w:tcPr>
          <w:p w14:paraId="6CB60EE0" w14:textId="77777777" w:rsidR="00E312BA" w:rsidRDefault="00E312BA">
            <w:pPr>
              <w:pStyle w:val="a"/>
              <w:numPr>
                <w:ilvl w:val="0"/>
                <w:numId w:val="0"/>
              </w:numPr>
              <w:spacing w:before="163"/>
              <w:jc w:val="both"/>
              <w:rPr>
                <w:rFonts w:eastAsia="宋体"/>
              </w:rPr>
            </w:pPr>
          </w:p>
        </w:tc>
        <w:tc>
          <w:tcPr>
            <w:tcW w:w="2254" w:type="dxa"/>
          </w:tcPr>
          <w:p w14:paraId="1F658A95" w14:textId="77777777" w:rsidR="00E312BA" w:rsidRDefault="00E312BA">
            <w:pPr>
              <w:pStyle w:val="a"/>
              <w:numPr>
                <w:ilvl w:val="0"/>
                <w:numId w:val="0"/>
              </w:numPr>
              <w:spacing w:before="163"/>
              <w:jc w:val="both"/>
              <w:rPr>
                <w:rFonts w:eastAsia="宋体"/>
              </w:rPr>
            </w:pPr>
          </w:p>
        </w:tc>
      </w:tr>
      <w:tr w:rsidR="00E312BA" w14:paraId="446E29ED" w14:textId="77777777" w:rsidTr="00E312BA">
        <w:tc>
          <w:tcPr>
            <w:tcW w:w="2254" w:type="dxa"/>
          </w:tcPr>
          <w:p w14:paraId="40575064" w14:textId="77777777" w:rsidR="00E312BA" w:rsidRDefault="00E312BA">
            <w:pPr>
              <w:pStyle w:val="a"/>
              <w:numPr>
                <w:ilvl w:val="0"/>
                <w:numId w:val="0"/>
              </w:numPr>
              <w:spacing w:before="163"/>
              <w:jc w:val="both"/>
              <w:rPr>
                <w:rFonts w:eastAsia="宋体"/>
              </w:rPr>
            </w:pPr>
          </w:p>
        </w:tc>
        <w:tc>
          <w:tcPr>
            <w:tcW w:w="2254" w:type="dxa"/>
          </w:tcPr>
          <w:p w14:paraId="70B3E304" w14:textId="77777777" w:rsidR="00E312BA" w:rsidRDefault="00E312BA">
            <w:pPr>
              <w:pStyle w:val="a"/>
              <w:numPr>
                <w:ilvl w:val="0"/>
                <w:numId w:val="0"/>
              </w:numPr>
              <w:spacing w:before="163"/>
              <w:jc w:val="both"/>
              <w:rPr>
                <w:rFonts w:eastAsia="宋体"/>
              </w:rPr>
            </w:pPr>
          </w:p>
        </w:tc>
        <w:tc>
          <w:tcPr>
            <w:tcW w:w="2254" w:type="dxa"/>
          </w:tcPr>
          <w:p w14:paraId="401916BA" w14:textId="77777777" w:rsidR="00E312BA" w:rsidRDefault="00E312BA">
            <w:pPr>
              <w:pStyle w:val="a"/>
              <w:numPr>
                <w:ilvl w:val="0"/>
                <w:numId w:val="0"/>
              </w:numPr>
              <w:spacing w:before="163"/>
              <w:jc w:val="both"/>
              <w:rPr>
                <w:rFonts w:eastAsia="宋体"/>
              </w:rPr>
            </w:pPr>
          </w:p>
        </w:tc>
        <w:tc>
          <w:tcPr>
            <w:tcW w:w="2254" w:type="dxa"/>
          </w:tcPr>
          <w:p w14:paraId="1D89A43B" w14:textId="77777777" w:rsidR="00E312BA" w:rsidRDefault="00E312BA">
            <w:pPr>
              <w:pStyle w:val="a"/>
              <w:numPr>
                <w:ilvl w:val="0"/>
                <w:numId w:val="0"/>
              </w:numPr>
              <w:spacing w:before="163"/>
              <w:jc w:val="both"/>
              <w:rPr>
                <w:rFonts w:eastAsia="宋体"/>
              </w:rPr>
            </w:pPr>
          </w:p>
        </w:tc>
      </w:tr>
    </w:tbl>
    <w:p w14:paraId="514B2F4E" w14:textId="77777777" w:rsidR="00E312BA" w:rsidRDefault="00E312BA">
      <w:pPr>
        <w:pStyle w:val="a"/>
        <w:numPr>
          <w:ilvl w:val="0"/>
          <w:numId w:val="0"/>
        </w:numPr>
        <w:spacing w:before="163"/>
        <w:jc w:val="both"/>
        <w:rPr>
          <w:rFonts w:eastAsia="宋体"/>
        </w:rPr>
      </w:pPr>
    </w:p>
    <w:sectPr w:rsidR="00E312BA">
      <w:headerReference w:type="first" r:id="rId31"/>
      <w:pgSz w:w="11906" w:h="16838"/>
      <w:pgMar w:top="1440" w:right="1440" w:bottom="1440" w:left="144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E86A4" w14:textId="77777777" w:rsidR="003D2375" w:rsidRDefault="003D2375">
      <w:pPr>
        <w:ind w:firstLine="480"/>
      </w:pPr>
      <w:r>
        <w:separator/>
      </w:r>
    </w:p>
    <w:p w14:paraId="1A7010B4" w14:textId="77777777" w:rsidR="003D2375" w:rsidRDefault="003D2375">
      <w:pPr>
        <w:ind w:firstLine="480"/>
      </w:pPr>
    </w:p>
  </w:endnote>
  <w:endnote w:type="continuationSeparator" w:id="0">
    <w:p w14:paraId="4E97EC85" w14:textId="77777777" w:rsidR="003D2375" w:rsidRDefault="003D2375">
      <w:pPr>
        <w:ind w:firstLine="480"/>
      </w:pPr>
      <w:r>
        <w:continuationSeparator/>
      </w:r>
    </w:p>
    <w:p w14:paraId="35598FB2" w14:textId="77777777" w:rsidR="003D2375" w:rsidRDefault="003D237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Bold r:id="rId1" w:subsetted="1" w:fontKey="{0FD852C8-394D-4F9B-848B-D4F789616939}"/>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embedBold r:id="rId2" w:subsetted="1" w:fontKey="{6CA9E1AE-E908-4778-BE94-5E1854DCF010}"/>
  </w:font>
  <w:font w:name="等线 Light">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embedBold r:id="rId3" w:fontKey="{C5020931-DEA0-412F-AB71-A5CE0ED44D05}"/>
  </w:font>
  <w:font w:name="Consolas">
    <w:panose1 w:val="020B0609020204030204"/>
    <w:charset w:val="00"/>
    <w:family w:val="modern"/>
    <w:pitch w:val="fixed"/>
    <w:sig w:usb0="E00006FF" w:usb1="0000FCFF" w:usb2="00000001" w:usb3="00000000" w:csb0="0000019F" w:csb1="00000000"/>
    <w:embedRegular r:id="rId4" w:fontKey="{0569FD45-B391-4C89-8D37-E75A93705825}"/>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5" w:fontKey="{1B5DEF1B-4C56-439A-825E-C459FBA63BD6}"/>
    <w:embedBold r:id="rId6" w:fontKey="{31A7F884-5F8B-4DF7-B6B2-FE1A737CF79E}"/>
    <w:embedItalic r:id="rId7" w:fontKey="{AD2346C9-50B7-49CF-96B8-BB50D10C1183}"/>
  </w:font>
  <w:font w:name="Calibri">
    <w:panose1 w:val="020F0502020204030204"/>
    <w:charset w:val="00"/>
    <w:family w:val="swiss"/>
    <w:pitch w:val="variable"/>
    <w:sig w:usb0="E4002EFF" w:usb1="C200247B" w:usb2="00000009" w:usb3="00000000" w:csb0="000001FF" w:csb1="00000000"/>
    <w:embedRegular r:id="rId8" w:fontKey="{376F32F5-3C42-4BEF-83BC-439F417F5945}"/>
  </w:font>
  <w:font w:name="微软雅黑">
    <w:panose1 w:val="020B0503020204020204"/>
    <w:charset w:val="86"/>
    <w:family w:val="swiss"/>
    <w:pitch w:val="variable"/>
    <w:sig w:usb0="80000287" w:usb1="2ACF3C50" w:usb2="00000016" w:usb3="00000000" w:csb0="0004001F" w:csb1="00000000"/>
    <w:embedRegular r:id="rId9" w:subsetted="1" w:fontKey="{5435413A-C430-4FC6-A072-4C375776F3C2}"/>
  </w:font>
  <w:font w:name="Söhn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07671" w14:textId="77777777" w:rsidR="00E312BA" w:rsidRDefault="00E312BA">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1C8D5" w14:textId="77777777" w:rsidR="00E312BA" w:rsidRDefault="00E312BA">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FED2E" w14:textId="77777777" w:rsidR="00E312BA" w:rsidRDefault="00E312BA">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05676" w14:textId="77777777" w:rsidR="003D2375" w:rsidRDefault="003D2375">
      <w:pPr>
        <w:ind w:firstLine="480"/>
      </w:pPr>
      <w:r>
        <w:separator/>
      </w:r>
    </w:p>
    <w:p w14:paraId="1011EDE6" w14:textId="77777777" w:rsidR="003D2375" w:rsidRDefault="003D2375">
      <w:pPr>
        <w:ind w:firstLine="480"/>
      </w:pPr>
    </w:p>
  </w:footnote>
  <w:footnote w:type="continuationSeparator" w:id="0">
    <w:p w14:paraId="276286CE" w14:textId="77777777" w:rsidR="003D2375" w:rsidRDefault="003D2375">
      <w:pPr>
        <w:ind w:firstLine="480"/>
      </w:pPr>
      <w:r>
        <w:continuationSeparator/>
      </w:r>
    </w:p>
    <w:p w14:paraId="09DA5F30" w14:textId="77777777" w:rsidR="003D2375" w:rsidRDefault="003D2375">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331D9" w14:textId="77777777" w:rsidR="00E312BA" w:rsidRDefault="00E312BA">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35F81" w14:textId="7FC80C11" w:rsidR="00E312BA" w:rsidRDefault="00000000">
    <w:pPr>
      <w:pBdr>
        <w:bottom w:val="single" w:sz="4" w:space="1" w:color="auto"/>
      </w:pBdr>
      <w:ind w:firstLineChars="0" w:firstLine="0"/>
      <w:jc w:val="distribute"/>
      <w:rPr>
        <w:rFonts w:ascii="Consolas" w:hAnsi="Consolas" w:cs="Arial"/>
        <w:spacing w:val="-10"/>
        <w:sz w:val="22"/>
        <w:szCs w:val="22"/>
      </w:rPr>
    </w:pPr>
    <w:r>
      <w:rPr>
        <w:rFonts w:ascii="Consolas" w:hAnsi="Consolas" w:cs="Arial"/>
        <w:spacing w:val="-10"/>
        <w:sz w:val="22"/>
        <w:szCs w:val="22"/>
      </w:rPr>
      <w:t xml:space="preserve">Team # </w:t>
    </w:r>
    <w:r>
      <w:rPr>
        <w:rFonts w:ascii="Consolas" w:hAnsi="Consolas" w:cs="Arial" w:hint="eastAsia"/>
        <w:spacing w:val="-10"/>
        <w:sz w:val="22"/>
        <w:szCs w:val="22"/>
      </w:rPr>
      <w:t>2409948</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5E3022">
      <w:rPr>
        <w:rFonts w:ascii="Consolas" w:hAnsi="Consolas" w:cs="Arial"/>
        <w:noProof/>
        <w:spacing w:val="-10"/>
        <w:sz w:val="22"/>
        <w:szCs w:val="22"/>
      </w:rPr>
      <w:instrText>4</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1318336367"/>
      </w:sdt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5E3022">
          <w:rPr>
            <w:rFonts w:ascii="Consolas" w:hAnsi="Consolas" w:cs="Arial"/>
            <w:noProof/>
            <w:spacing w:val="-10"/>
            <w:sz w:val="22"/>
            <w:szCs w:val="22"/>
          </w:rPr>
          <w:instrText>4</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5E3022">
          <w:rPr>
            <w:rFonts w:ascii="Consolas" w:hAnsi="Consolas" w:cs="Arial"/>
            <w:noProof/>
            <w:spacing w:val="-10"/>
            <w:sz w:val="22"/>
            <w:szCs w:val="22"/>
          </w:rPr>
          <w:t>4</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B9C53" w14:textId="77777777" w:rsidR="00E312BA" w:rsidRDefault="00E312BA">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6A52D" w14:textId="36803EA7" w:rsidR="00E312BA" w:rsidRDefault="00000000">
    <w:pPr>
      <w:pBdr>
        <w:bottom w:val="single" w:sz="4" w:space="1" w:color="auto"/>
      </w:pBdr>
      <w:ind w:firstLineChars="0" w:firstLine="0"/>
      <w:jc w:val="distribute"/>
      <w:rPr>
        <w:rFonts w:ascii="Consolas" w:hAnsi="Consolas" w:cs="Arial"/>
        <w:spacing w:val="-10"/>
        <w:sz w:val="22"/>
        <w:szCs w:val="22"/>
      </w:rPr>
    </w:pPr>
    <w:r>
      <w:rPr>
        <w:rFonts w:ascii="Consolas" w:hAnsi="Consolas" w:cs="Arial"/>
        <w:spacing w:val="-10"/>
        <w:sz w:val="22"/>
        <w:szCs w:val="22"/>
      </w:rPr>
      <w:t xml:space="preserve">Team # </w:t>
    </w:r>
    <w:r>
      <w:rPr>
        <w:rFonts w:ascii="Consolas" w:hAnsi="Consolas" w:cs="Arial" w:hint="eastAsia"/>
        <w:spacing w:val="-10"/>
        <w:sz w:val="22"/>
        <w:szCs w:val="22"/>
      </w:rPr>
      <w:t>2409948</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5E3022">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884914075"/>
      </w:sdt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5E3022">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5E3022">
          <w:rPr>
            <w:rFonts w:ascii="Consolas" w:hAnsi="Consolas" w:cs="Arial"/>
            <w:noProof/>
            <w:spacing w:val="-10"/>
            <w:sz w:val="22"/>
            <w:szCs w:val="22"/>
          </w:rPr>
          <w:t>2</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p w14:paraId="1F9B6F6A" w14:textId="77777777" w:rsidR="00E312BA" w:rsidRDefault="00E312BA">
    <w:pPr>
      <w:ind w:firstLine="480"/>
    </w:pPr>
  </w:p>
  <w:p w14:paraId="4DC5F0F0" w14:textId="77777777" w:rsidR="00000000" w:rsidRDefault="00000000">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0412B"/>
    <w:multiLevelType w:val="multilevel"/>
    <w:tmpl w:val="1070412B"/>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1" w15:restartNumberingAfterBreak="0">
    <w:nsid w:val="73CD4293"/>
    <w:multiLevelType w:val="multilevel"/>
    <w:tmpl w:val="73CD4293"/>
    <w:lvl w:ilvl="0">
      <w:start w:val="1"/>
      <w:numFmt w:val="chineseCountingThousand"/>
      <w:pStyle w:val="1"/>
      <w:isLgl/>
      <w:suff w:val="space"/>
      <w:lvlText w:val="%1"/>
      <w:lvlJc w:val="left"/>
      <w:pPr>
        <w:ind w:left="0" w:firstLine="0"/>
      </w:pPr>
      <w:rPr>
        <w:rFonts w:ascii="Times New Roman" w:eastAsia="黑体" w:hAnsi="Times New Roman" w:hint="default"/>
        <w:b/>
        <w:i w:val="0"/>
        <w:sz w:val="32"/>
      </w:rPr>
    </w:lvl>
    <w:lvl w:ilvl="1">
      <w:start w:val="1"/>
      <w:numFmt w:val="decimal"/>
      <w:pStyle w:val="2"/>
      <w:isLgl/>
      <w:suff w:val="space"/>
      <w:lvlText w:val="%1.%2"/>
      <w:lvlJc w:val="left"/>
      <w:pPr>
        <w:ind w:left="0" w:firstLine="0"/>
      </w:pPr>
      <w:rPr>
        <w:rFonts w:ascii="Times New Roman" w:eastAsia="黑体" w:hAnsi="Times New Roman" w:hint="default"/>
        <w:b/>
        <w:i w:val="0"/>
        <w:sz w:val="28"/>
      </w:rPr>
    </w:lvl>
    <w:lvl w:ilvl="2">
      <w:start w:val="1"/>
      <w:numFmt w:val="decimal"/>
      <w:pStyle w:val="3"/>
      <w:isLgl/>
      <w:suff w:val="space"/>
      <w:lvlText w:val="%1.%2.%3"/>
      <w:lvlJc w:val="left"/>
      <w:pPr>
        <w:ind w:left="0" w:firstLine="0"/>
      </w:pPr>
      <w:rPr>
        <w:rFonts w:ascii="Times New Roman" w:eastAsia="黑体" w:hAnsi="Times New Roman" w:hint="default"/>
        <w:b/>
        <w:i w:val="0"/>
        <w:sz w:val="24"/>
      </w:rPr>
    </w:lvl>
    <w:lvl w:ilvl="3">
      <w:start w:val="1"/>
      <w:numFmt w:val="decimal"/>
      <w:lvlText w:val="%1.%2.%3.%4"/>
      <w:lvlJc w:val="left"/>
      <w:pPr>
        <w:ind w:left="1984" w:hanging="708"/>
      </w:pPr>
      <w:rPr>
        <w:rFonts w:hint="eastAsia"/>
      </w:rPr>
    </w:lvl>
    <w:lvl w:ilvl="4">
      <w:start w:val="1"/>
      <w:numFmt w:val="decimal"/>
      <w:lvlRestart w:val="0"/>
      <w:pStyle w:val="a"/>
      <w:suff w:val="space"/>
      <w:lvlText w:val="Table %5:"/>
      <w:lvlJc w:val="left"/>
      <w:pPr>
        <w:ind w:left="0" w:firstLine="0"/>
      </w:pPr>
      <w:rPr>
        <w:rFonts w:ascii="Times New Roman" w:eastAsia="宋体" w:hAnsi="Times New Roman" w:hint="default"/>
        <w:color w:val="auto"/>
      </w:rPr>
    </w:lvl>
    <w:lvl w:ilvl="5">
      <w:start w:val="1"/>
      <w:numFmt w:val="decimal"/>
      <w:lvlRestart w:val="0"/>
      <w:pStyle w:val="a0"/>
      <w:suff w:val="space"/>
      <w:lvlText w:val="Figure %6:"/>
      <w:lvlJc w:val="left"/>
      <w:pPr>
        <w:ind w:left="0" w:firstLine="0"/>
      </w:pPr>
      <w:rPr>
        <w:rFonts w:hint="eastAsia"/>
      </w:rPr>
    </w:lvl>
    <w:lvl w:ilvl="6">
      <w:start w:val="1"/>
      <w:numFmt w:val="decimal"/>
      <w:lvlRestart w:val="0"/>
      <w:pStyle w:val="a1"/>
      <w:suff w:val="space"/>
      <w:lvlText w:val="[%7]"/>
      <w:lvlJc w:val="left"/>
      <w:pPr>
        <w:ind w:left="0" w:firstLine="0"/>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385256632">
    <w:abstractNumId w:val="1"/>
  </w:num>
  <w:num w:numId="2" w16cid:durableId="1866625968">
    <w:abstractNumId w:val="0"/>
  </w:num>
  <w:num w:numId="3" w16cid:durableId="1413696742">
    <w:abstractNumId w:val="1"/>
  </w:num>
  <w:num w:numId="4" w16cid:durableId="1649238444">
    <w:abstractNumId w:val="1"/>
  </w:num>
  <w:num w:numId="5" w16cid:durableId="1846283555">
    <w:abstractNumId w:val="1"/>
  </w:num>
  <w:num w:numId="6" w16cid:durableId="574245758">
    <w:abstractNumId w:val="1"/>
  </w:num>
  <w:num w:numId="7" w16cid:durableId="1455325026">
    <w:abstractNumId w:val="1"/>
  </w:num>
  <w:num w:numId="8" w16cid:durableId="1967930381">
    <w:abstractNumId w:val="1"/>
  </w:num>
  <w:num w:numId="9" w16cid:durableId="1797814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bordersDoNotSurroundHeader/>
  <w:bordersDoNotSurroundFooter/>
  <w:proofState w:spelling="clean"/>
  <w:defaultTabStop w:val="420"/>
  <w:autoHyphenation/>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WYzYmY4YmY1MmFkYTk1Y2E1NjJjNzE2YzBmYmNjMDUifQ=="/>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111F2"/>
    <w:rsid w:val="000133BE"/>
    <w:rsid w:val="00021826"/>
    <w:rsid w:val="0002366B"/>
    <w:rsid w:val="00024536"/>
    <w:rsid w:val="00032277"/>
    <w:rsid w:val="000331A6"/>
    <w:rsid w:val="00052F27"/>
    <w:rsid w:val="000539F4"/>
    <w:rsid w:val="000541D3"/>
    <w:rsid w:val="00056C11"/>
    <w:rsid w:val="00060450"/>
    <w:rsid w:val="00060C36"/>
    <w:rsid w:val="00064A61"/>
    <w:rsid w:val="00073D05"/>
    <w:rsid w:val="0008029E"/>
    <w:rsid w:val="000815BE"/>
    <w:rsid w:val="000818DD"/>
    <w:rsid w:val="00087A05"/>
    <w:rsid w:val="00090D69"/>
    <w:rsid w:val="0009369F"/>
    <w:rsid w:val="000A0BC5"/>
    <w:rsid w:val="000A1C75"/>
    <w:rsid w:val="000B11C1"/>
    <w:rsid w:val="000B78CB"/>
    <w:rsid w:val="000C3A1C"/>
    <w:rsid w:val="000C419F"/>
    <w:rsid w:val="000C4A2D"/>
    <w:rsid w:val="000D2E4E"/>
    <w:rsid w:val="000D4130"/>
    <w:rsid w:val="000D5551"/>
    <w:rsid w:val="000E0194"/>
    <w:rsid w:val="000E03AA"/>
    <w:rsid w:val="000E0B0B"/>
    <w:rsid w:val="000E1A7A"/>
    <w:rsid w:val="000E584B"/>
    <w:rsid w:val="000F3BD7"/>
    <w:rsid w:val="001005B0"/>
    <w:rsid w:val="00114C6B"/>
    <w:rsid w:val="00134651"/>
    <w:rsid w:val="001374D3"/>
    <w:rsid w:val="00144B2A"/>
    <w:rsid w:val="00156A96"/>
    <w:rsid w:val="00161DA2"/>
    <w:rsid w:val="00164343"/>
    <w:rsid w:val="00171A48"/>
    <w:rsid w:val="00172B82"/>
    <w:rsid w:val="001873C2"/>
    <w:rsid w:val="001939A1"/>
    <w:rsid w:val="00194F48"/>
    <w:rsid w:val="0019771A"/>
    <w:rsid w:val="001A2F74"/>
    <w:rsid w:val="001A35B1"/>
    <w:rsid w:val="001C239C"/>
    <w:rsid w:val="001C6112"/>
    <w:rsid w:val="001C7D65"/>
    <w:rsid w:val="001D6117"/>
    <w:rsid w:val="001D710F"/>
    <w:rsid w:val="001E1F3D"/>
    <w:rsid w:val="001E2F96"/>
    <w:rsid w:val="001F0BFD"/>
    <w:rsid w:val="001F3C75"/>
    <w:rsid w:val="001F4496"/>
    <w:rsid w:val="00203FBC"/>
    <w:rsid w:val="002071DD"/>
    <w:rsid w:val="00217314"/>
    <w:rsid w:val="00222A3C"/>
    <w:rsid w:val="0022322A"/>
    <w:rsid w:val="00225389"/>
    <w:rsid w:val="0022698C"/>
    <w:rsid w:val="00226B92"/>
    <w:rsid w:val="002319B3"/>
    <w:rsid w:val="00236AE3"/>
    <w:rsid w:val="00236C1A"/>
    <w:rsid w:val="00246C3E"/>
    <w:rsid w:val="00250F22"/>
    <w:rsid w:val="00254993"/>
    <w:rsid w:val="00255111"/>
    <w:rsid w:val="00267BBE"/>
    <w:rsid w:val="00280EF9"/>
    <w:rsid w:val="002828E5"/>
    <w:rsid w:val="00283597"/>
    <w:rsid w:val="002873F1"/>
    <w:rsid w:val="00297447"/>
    <w:rsid w:val="002A664F"/>
    <w:rsid w:val="002A6896"/>
    <w:rsid w:val="002B5597"/>
    <w:rsid w:val="002C23D9"/>
    <w:rsid w:val="002C7F4D"/>
    <w:rsid w:val="002D209F"/>
    <w:rsid w:val="002D467B"/>
    <w:rsid w:val="002D5ED2"/>
    <w:rsid w:val="002E2E98"/>
    <w:rsid w:val="002E5CA3"/>
    <w:rsid w:val="002E75F2"/>
    <w:rsid w:val="002F4489"/>
    <w:rsid w:val="002F65B4"/>
    <w:rsid w:val="00300EB9"/>
    <w:rsid w:val="00301996"/>
    <w:rsid w:val="00307689"/>
    <w:rsid w:val="003119B7"/>
    <w:rsid w:val="00315A88"/>
    <w:rsid w:val="00320643"/>
    <w:rsid w:val="00320BF2"/>
    <w:rsid w:val="003215B6"/>
    <w:rsid w:val="0032465A"/>
    <w:rsid w:val="003410E0"/>
    <w:rsid w:val="00341F3B"/>
    <w:rsid w:val="00342E79"/>
    <w:rsid w:val="00343AFD"/>
    <w:rsid w:val="00343DF4"/>
    <w:rsid w:val="00351507"/>
    <w:rsid w:val="00353AE8"/>
    <w:rsid w:val="00354CD0"/>
    <w:rsid w:val="00362474"/>
    <w:rsid w:val="00367634"/>
    <w:rsid w:val="00371210"/>
    <w:rsid w:val="00371D7E"/>
    <w:rsid w:val="00375AE0"/>
    <w:rsid w:val="00377EC8"/>
    <w:rsid w:val="00384EE0"/>
    <w:rsid w:val="00385DD8"/>
    <w:rsid w:val="003912A3"/>
    <w:rsid w:val="0039499D"/>
    <w:rsid w:val="003A2C5A"/>
    <w:rsid w:val="003A4D87"/>
    <w:rsid w:val="003B205C"/>
    <w:rsid w:val="003B7C68"/>
    <w:rsid w:val="003C5C0D"/>
    <w:rsid w:val="003D2375"/>
    <w:rsid w:val="003D4B25"/>
    <w:rsid w:val="003D6286"/>
    <w:rsid w:val="003E348E"/>
    <w:rsid w:val="003E3672"/>
    <w:rsid w:val="003E5411"/>
    <w:rsid w:val="003E7DB0"/>
    <w:rsid w:val="003F3811"/>
    <w:rsid w:val="00407A45"/>
    <w:rsid w:val="00410806"/>
    <w:rsid w:val="00421E5A"/>
    <w:rsid w:val="0042468F"/>
    <w:rsid w:val="004318F9"/>
    <w:rsid w:val="004437CA"/>
    <w:rsid w:val="00443B9A"/>
    <w:rsid w:val="00454A12"/>
    <w:rsid w:val="00475009"/>
    <w:rsid w:val="004754AE"/>
    <w:rsid w:val="00476829"/>
    <w:rsid w:val="0047774F"/>
    <w:rsid w:val="004873A8"/>
    <w:rsid w:val="00493882"/>
    <w:rsid w:val="004A026C"/>
    <w:rsid w:val="004A1340"/>
    <w:rsid w:val="004A2B88"/>
    <w:rsid w:val="004A5FEA"/>
    <w:rsid w:val="004B2EE5"/>
    <w:rsid w:val="004B7086"/>
    <w:rsid w:val="004C032D"/>
    <w:rsid w:val="004C26BA"/>
    <w:rsid w:val="004E0603"/>
    <w:rsid w:val="004E3ED6"/>
    <w:rsid w:val="004E4ED9"/>
    <w:rsid w:val="004E5838"/>
    <w:rsid w:val="004E6053"/>
    <w:rsid w:val="004F1E75"/>
    <w:rsid w:val="004F4A07"/>
    <w:rsid w:val="004F78D5"/>
    <w:rsid w:val="00500DD9"/>
    <w:rsid w:val="00504110"/>
    <w:rsid w:val="0051597F"/>
    <w:rsid w:val="005175CE"/>
    <w:rsid w:val="00520A41"/>
    <w:rsid w:val="00521201"/>
    <w:rsid w:val="00526D5B"/>
    <w:rsid w:val="00527988"/>
    <w:rsid w:val="005520C5"/>
    <w:rsid w:val="00561BA9"/>
    <w:rsid w:val="00566515"/>
    <w:rsid w:val="005673E5"/>
    <w:rsid w:val="00574283"/>
    <w:rsid w:val="00574AC2"/>
    <w:rsid w:val="00575FCC"/>
    <w:rsid w:val="0059021B"/>
    <w:rsid w:val="00594A73"/>
    <w:rsid w:val="005A1BD7"/>
    <w:rsid w:val="005A2F9C"/>
    <w:rsid w:val="005A50CC"/>
    <w:rsid w:val="005A515F"/>
    <w:rsid w:val="005A670E"/>
    <w:rsid w:val="005A759B"/>
    <w:rsid w:val="005A7989"/>
    <w:rsid w:val="005B134D"/>
    <w:rsid w:val="005B1AD6"/>
    <w:rsid w:val="005B2174"/>
    <w:rsid w:val="005B7037"/>
    <w:rsid w:val="005C2F56"/>
    <w:rsid w:val="005C3327"/>
    <w:rsid w:val="005C4E2D"/>
    <w:rsid w:val="005D246B"/>
    <w:rsid w:val="005D7036"/>
    <w:rsid w:val="005E3022"/>
    <w:rsid w:val="005E45E8"/>
    <w:rsid w:val="005E7455"/>
    <w:rsid w:val="005E79E1"/>
    <w:rsid w:val="005F5D59"/>
    <w:rsid w:val="00601733"/>
    <w:rsid w:val="0060660A"/>
    <w:rsid w:val="00627F83"/>
    <w:rsid w:val="00637D23"/>
    <w:rsid w:val="00652BE5"/>
    <w:rsid w:val="0065334D"/>
    <w:rsid w:val="00665939"/>
    <w:rsid w:val="006666FA"/>
    <w:rsid w:val="00667CCF"/>
    <w:rsid w:val="006744CD"/>
    <w:rsid w:val="00682D37"/>
    <w:rsid w:val="006A3034"/>
    <w:rsid w:val="006A78E0"/>
    <w:rsid w:val="006B17A0"/>
    <w:rsid w:val="006B7A1B"/>
    <w:rsid w:val="006C057D"/>
    <w:rsid w:val="006C1F97"/>
    <w:rsid w:val="006C482A"/>
    <w:rsid w:val="006C5041"/>
    <w:rsid w:val="006D4342"/>
    <w:rsid w:val="006E78E6"/>
    <w:rsid w:val="006F3BF2"/>
    <w:rsid w:val="006F7E67"/>
    <w:rsid w:val="0070392C"/>
    <w:rsid w:val="00710749"/>
    <w:rsid w:val="007149D1"/>
    <w:rsid w:val="00731A6C"/>
    <w:rsid w:val="007339DC"/>
    <w:rsid w:val="00733BEA"/>
    <w:rsid w:val="00733D66"/>
    <w:rsid w:val="007451B0"/>
    <w:rsid w:val="00746792"/>
    <w:rsid w:val="007514C2"/>
    <w:rsid w:val="0075578F"/>
    <w:rsid w:val="00764C37"/>
    <w:rsid w:val="00774D1E"/>
    <w:rsid w:val="007772F6"/>
    <w:rsid w:val="00784204"/>
    <w:rsid w:val="0078512E"/>
    <w:rsid w:val="00785F59"/>
    <w:rsid w:val="00792592"/>
    <w:rsid w:val="007A4988"/>
    <w:rsid w:val="007A5F7F"/>
    <w:rsid w:val="007B2C6C"/>
    <w:rsid w:val="007B774C"/>
    <w:rsid w:val="007B7888"/>
    <w:rsid w:val="007D0411"/>
    <w:rsid w:val="007D0DE0"/>
    <w:rsid w:val="007D2AC5"/>
    <w:rsid w:val="007D57BE"/>
    <w:rsid w:val="007D6D16"/>
    <w:rsid w:val="007E0EC5"/>
    <w:rsid w:val="007E261A"/>
    <w:rsid w:val="007E40F5"/>
    <w:rsid w:val="007E45E0"/>
    <w:rsid w:val="00803316"/>
    <w:rsid w:val="0080735A"/>
    <w:rsid w:val="00821A25"/>
    <w:rsid w:val="00822022"/>
    <w:rsid w:val="00822932"/>
    <w:rsid w:val="00840028"/>
    <w:rsid w:val="00840156"/>
    <w:rsid w:val="00843CBC"/>
    <w:rsid w:val="00844348"/>
    <w:rsid w:val="00846D58"/>
    <w:rsid w:val="0085031C"/>
    <w:rsid w:val="00852DFF"/>
    <w:rsid w:val="00857079"/>
    <w:rsid w:val="00857C9A"/>
    <w:rsid w:val="0087095B"/>
    <w:rsid w:val="0087288B"/>
    <w:rsid w:val="00880856"/>
    <w:rsid w:val="008862E6"/>
    <w:rsid w:val="008917C2"/>
    <w:rsid w:val="00894C25"/>
    <w:rsid w:val="008A1A24"/>
    <w:rsid w:val="008A2FF0"/>
    <w:rsid w:val="008A5CFC"/>
    <w:rsid w:val="008A7A52"/>
    <w:rsid w:val="008B01C5"/>
    <w:rsid w:val="008B4D1A"/>
    <w:rsid w:val="008B6CEE"/>
    <w:rsid w:val="008D12AA"/>
    <w:rsid w:val="008D7A98"/>
    <w:rsid w:val="008E26AD"/>
    <w:rsid w:val="008F1324"/>
    <w:rsid w:val="008F53D8"/>
    <w:rsid w:val="008F7213"/>
    <w:rsid w:val="00902C18"/>
    <w:rsid w:val="0090515A"/>
    <w:rsid w:val="00905487"/>
    <w:rsid w:val="00912224"/>
    <w:rsid w:val="009124BB"/>
    <w:rsid w:val="00917BFD"/>
    <w:rsid w:val="0092085B"/>
    <w:rsid w:val="0093239C"/>
    <w:rsid w:val="0093758B"/>
    <w:rsid w:val="00937AAB"/>
    <w:rsid w:val="00947C6E"/>
    <w:rsid w:val="0096636C"/>
    <w:rsid w:val="00985F7C"/>
    <w:rsid w:val="00997848"/>
    <w:rsid w:val="009B443A"/>
    <w:rsid w:val="009B4F7D"/>
    <w:rsid w:val="009B6062"/>
    <w:rsid w:val="009B643B"/>
    <w:rsid w:val="009B6845"/>
    <w:rsid w:val="009C0305"/>
    <w:rsid w:val="009D19BB"/>
    <w:rsid w:val="009D5813"/>
    <w:rsid w:val="009E351D"/>
    <w:rsid w:val="009E70B3"/>
    <w:rsid w:val="009F01C3"/>
    <w:rsid w:val="009F1CFF"/>
    <w:rsid w:val="009F2154"/>
    <w:rsid w:val="009F3A33"/>
    <w:rsid w:val="00A01CB8"/>
    <w:rsid w:val="00A10DAA"/>
    <w:rsid w:val="00A11EC7"/>
    <w:rsid w:val="00A16C66"/>
    <w:rsid w:val="00A249FA"/>
    <w:rsid w:val="00A26844"/>
    <w:rsid w:val="00A347BA"/>
    <w:rsid w:val="00A41D3C"/>
    <w:rsid w:val="00A422BF"/>
    <w:rsid w:val="00A439F9"/>
    <w:rsid w:val="00A57609"/>
    <w:rsid w:val="00A67A01"/>
    <w:rsid w:val="00A721F1"/>
    <w:rsid w:val="00A72800"/>
    <w:rsid w:val="00A948E2"/>
    <w:rsid w:val="00AA01D7"/>
    <w:rsid w:val="00AA327C"/>
    <w:rsid w:val="00AA36CD"/>
    <w:rsid w:val="00AB2521"/>
    <w:rsid w:val="00AB6D81"/>
    <w:rsid w:val="00AC0C64"/>
    <w:rsid w:val="00AC654C"/>
    <w:rsid w:val="00AC6819"/>
    <w:rsid w:val="00AD0FB4"/>
    <w:rsid w:val="00AD735E"/>
    <w:rsid w:val="00AE0D12"/>
    <w:rsid w:val="00AE33B8"/>
    <w:rsid w:val="00AE3E83"/>
    <w:rsid w:val="00B00613"/>
    <w:rsid w:val="00B036C1"/>
    <w:rsid w:val="00B054FA"/>
    <w:rsid w:val="00B13EF5"/>
    <w:rsid w:val="00B1557C"/>
    <w:rsid w:val="00B242DE"/>
    <w:rsid w:val="00B30E93"/>
    <w:rsid w:val="00B322D6"/>
    <w:rsid w:val="00B35F5F"/>
    <w:rsid w:val="00B44C8B"/>
    <w:rsid w:val="00B47658"/>
    <w:rsid w:val="00B5782C"/>
    <w:rsid w:val="00B64702"/>
    <w:rsid w:val="00B70E3D"/>
    <w:rsid w:val="00B730C3"/>
    <w:rsid w:val="00B734B3"/>
    <w:rsid w:val="00B9313C"/>
    <w:rsid w:val="00B9341E"/>
    <w:rsid w:val="00BA5D2A"/>
    <w:rsid w:val="00BA6005"/>
    <w:rsid w:val="00BB171B"/>
    <w:rsid w:val="00BB222D"/>
    <w:rsid w:val="00BD4D76"/>
    <w:rsid w:val="00BD59DD"/>
    <w:rsid w:val="00BE0207"/>
    <w:rsid w:val="00BE32DF"/>
    <w:rsid w:val="00BE4A2D"/>
    <w:rsid w:val="00C01A5B"/>
    <w:rsid w:val="00C055B7"/>
    <w:rsid w:val="00C055C6"/>
    <w:rsid w:val="00C062B2"/>
    <w:rsid w:val="00C14AB5"/>
    <w:rsid w:val="00C243A6"/>
    <w:rsid w:val="00C25199"/>
    <w:rsid w:val="00C309B9"/>
    <w:rsid w:val="00C31742"/>
    <w:rsid w:val="00C32A26"/>
    <w:rsid w:val="00C344BE"/>
    <w:rsid w:val="00C34FCA"/>
    <w:rsid w:val="00C3760F"/>
    <w:rsid w:val="00C41648"/>
    <w:rsid w:val="00C5253F"/>
    <w:rsid w:val="00C611FF"/>
    <w:rsid w:val="00C62257"/>
    <w:rsid w:val="00C642CD"/>
    <w:rsid w:val="00C65415"/>
    <w:rsid w:val="00C7192F"/>
    <w:rsid w:val="00C80518"/>
    <w:rsid w:val="00C83BAF"/>
    <w:rsid w:val="00C87886"/>
    <w:rsid w:val="00C8788B"/>
    <w:rsid w:val="00C90E60"/>
    <w:rsid w:val="00C94810"/>
    <w:rsid w:val="00C96033"/>
    <w:rsid w:val="00C97DB7"/>
    <w:rsid w:val="00CA2C8B"/>
    <w:rsid w:val="00CA6DEC"/>
    <w:rsid w:val="00CB1FA0"/>
    <w:rsid w:val="00CB29DE"/>
    <w:rsid w:val="00CB377F"/>
    <w:rsid w:val="00CB5E86"/>
    <w:rsid w:val="00CC0822"/>
    <w:rsid w:val="00CC0AD5"/>
    <w:rsid w:val="00CC4B30"/>
    <w:rsid w:val="00CC7E28"/>
    <w:rsid w:val="00CD17F6"/>
    <w:rsid w:val="00CD79B1"/>
    <w:rsid w:val="00CF3D82"/>
    <w:rsid w:val="00CF5967"/>
    <w:rsid w:val="00CF73CB"/>
    <w:rsid w:val="00D0304F"/>
    <w:rsid w:val="00D07C71"/>
    <w:rsid w:val="00D07CA3"/>
    <w:rsid w:val="00D12186"/>
    <w:rsid w:val="00D132AA"/>
    <w:rsid w:val="00D13350"/>
    <w:rsid w:val="00D13ABF"/>
    <w:rsid w:val="00D14D4E"/>
    <w:rsid w:val="00D21921"/>
    <w:rsid w:val="00D25ACD"/>
    <w:rsid w:val="00D30A48"/>
    <w:rsid w:val="00D30C2F"/>
    <w:rsid w:val="00D30EAE"/>
    <w:rsid w:val="00D33CB0"/>
    <w:rsid w:val="00D40BCA"/>
    <w:rsid w:val="00D40FD6"/>
    <w:rsid w:val="00D43039"/>
    <w:rsid w:val="00D505F5"/>
    <w:rsid w:val="00D54EC7"/>
    <w:rsid w:val="00D73511"/>
    <w:rsid w:val="00D735E3"/>
    <w:rsid w:val="00D766E3"/>
    <w:rsid w:val="00D77D75"/>
    <w:rsid w:val="00D808E5"/>
    <w:rsid w:val="00D829B4"/>
    <w:rsid w:val="00D85505"/>
    <w:rsid w:val="00D925D7"/>
    <w:rsid w:val="00D97EE3"/>
    <w:rsid w:val="00DA4D95"/>
    <w:rsid w:val="00DB243F"/>
    <w:rsid w:val="00DB6E28"/>
    <w:rsid w:val="00DC0D48"/>
    <w:rsid w:val="00DC1ACE"/>
    <w:rsid w:val="00DC2413"/>
    <w:rsid w:val="00DD0B07"/>
    <w:rsid w:val="00DD42AE"/>
    <w:rsid w:val="00DE324C"/>
    <w:rsid w:val="00DF16D7"/>
    <w:rsid w:val="00DF299E"/>
    <w:rsid w:val="00DF2DC0"/>
    <w:rsid w:val="00E04204"/>
    <w:rsid w:val="00E13381"/>
    <w:rsid w:val="00E16790"/>
    <w:rsid w:val="00E20055"/>
    <w:rsid w:val="00E227C5"/>
    <w:rsid w:val="00E23C93"/>
    <w:rsid w:val="00E26A2F"/>
    <w:rsid w:val="00E2785D"/>
    <w:rsid w:val="00E312BA"/>
    <w:rsid w:val="00E336B3"/>
    <w:rsid w:val="00E42352"/>
    <w:rsid w:val="00E46B1C"/>
    <w:rsid w:val="00E60722"/>
    <w:rsid w:val="00E60E45"/>
    <w:rsid w:val="00E6232E"/>
    <w:rsid w:val="00E647FE"/>
    <w:rsid w:val="00E679D6"/>
    <w:rsid w:val="00E735A8"/>
    <w:rsid w:val="00E73E33"/>
    <w:rsid w:val="00E821AC"/>
    <w:rsid w:val="00E924B3"/>
    <w:rsid w:val="00E97B25"/>
    <w:rsid w:val="00EA1041"/>
    <w:rsid w:val="00EA1C53"/>
    <w:rsid w:val="00EA6245"/>
    <w:rsid w:val="00EB244D"/>
    <w:rsid w:val="00EC1596"/>
    <w:rsid w:val="00ED19E2"/>
    <w:rsid w:val="00ED388B"/>
    <w:rsid w:val="00ED668A"/>
    <w:rsid w:val="00EE2107"/>
    <w:rsid w:val="00EE38DE"/>
    <w:rsid w:val="00EE72BE"/>
    <w:rsid w:val="00EF1CA6"/>
    <w:rsid w:val="00EF4699"/>
    <w:rsid w:val="00EF5269"/>
    <w:rsid w:val="00F00BFD"/>
    <w:rsid w:val="00F017D8"/>
    <w:rsid w:val="00F03383"/>
    <w:rsid w:val="00F03784"/>
    <w:rsid w:val="00F10B49"/>
    <w:rsid w:val="00F114B1"/>
    <w:rsid w:val="00F15082"/>
    <w:rsid w:val="00F1666C"/>
    <w:rsid w:val="00F174EF"/>
    <w:rsid w:val="00F17D3C"/>
    <w:rsid w:val="00F21999"/>
    <w:rsid w:val="00F26C4B"/>
    <w:rsid w:val="00F276A2"/>
    <w:rsid w:val="00F329F7"/>
    <w:rsid w:val="00F50A6C"/>
    <w:rsid w:val="00F524DA"/>
    <w:rsid w:val="00F57EEB"/>
    <w:rsid w:val="00F6463C"/>
    <w:rsid w:val="00F7532F"/>
    <w:rsid w:val="00F77D1D"/>
    <w:rsid w:val="00F83465"/>
    <w:rsid w:val="00F91D20"/>
    <w:rsid w:val="00F9561D"/>
    <w:rsid w:val="00FA1A84"/>
    <w:rsid w:val="00FA2AA2"/>
    <w:rsid w:val="00FA4E2D"/>
    <w:rsid w:val="00FB417A"/>
    <w:rsid w:val="00FB6179"/>
    <w:rsid w:val="00FB7BFE"/>
    <w:rsid w:val="00FD31EB"/>
    <w:rsid w:val="00FD3CFA"/>
    <w:rsid w:val="00FE13FD"/>
    <w:rsid w:val="00FE2F45"/>
    <w:rsid w:val="00FF19BF"/>
    <w:rsid w:val="0C281F69"/>
    <w:rsid w:val="24772DF5"/>
    <w:rsid w:val="4C9E0143"/>
    <w:rsid w:val="56C94AAE"/>
    <w:rsid w:val="626C3F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D13463"/>
  <w15:docId w15:val="{A2E6C222-E68C-4BE6-A22A-9ECE9207A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autoRedefine/>
    <w:qFormat/>
    <w:pPr>
      <w:widowControl w:val="0"/>
      <w:ind w:firstLineChars="200" w:firstLine="200"/>
      <w:jc w:val="both"/>
    </w:pPr>
    <w:rPr>
      <w:rFonts w:cstheme="minorBidi"/>
      <w:kern w:val="2"/>
      <w:sz w:val="24"/>
      <w:szCs w:val="21"/>
    </w:rPr>
  </w:style>
  <w:style w:type="paragraph" w:styleId="1">
    <w:name w:val="heading 1"/>
    <w:basedOn w:val="a2"/>
    <w:next w:val="a2"/>
    <w:link w:val="10"/>
    <w:uiPriority w:val="9"/>
    <w:qFormat/>
    <w:pPr>
      <w:keepNext/>
      <w:keepLines/>
      <w:numPr>
        <w:numId w:val="1"/>
      </w:numPr>
      <w:spacing w:before="120" w:after="120"/>
      <w:ind w:firstLineChars="0"/>
      <w:jc w:val="left"/>
      <w:outlineLvl w:val="0"/>
    </w:pPr>
    <w:rPr>
      <w:rFonts w:eastAsia="黑体"/>
      <w:b/>
      <w:bCs/>
      <w:kern w:val="44"/>
      <w:sz w:val="32"/>
      <w:szCs w:val="44"/>
    </w:rPr>
  </w:style>
  <w:style w:type="paragraph" w:styleId="2">
    <w:name w:val="heading 2"/>
    <w:basedOn w:val="a2"/>
    <w:next w:val="a2"/>
    <w:link w:val="20"/>
    <w:autoRedefine/>
    <w:uiPriority w:val="9"/>
    <w:unhideWhenUsed/>
    <w:qFormat/>
    <w:pPr>
      <w:keepNext/>
      <w:keepLines/>
      <w:numPr>
        <w:ilvl w:val="1"/>
        <w:numId w:val="1"/>
      </w:numPr>
      <w:spacing w:afterLines="50" w:after="50"/>
      <w:ind w:firstLineChars="0"/>
      <w:jc w:val="left"/>
      <w:outlineLvl w:val="1"/>
    </w:pPr>
    <w:rPr>
      <w:rFonts w:eastAsia="黑体" w:cstheme="majorBidi"/>
      <w:b/>
      <w:bCs/>
      <w:sz w:val="28"/>
      <w:szCs w:val="32"/>
    </w:rPr>
  </w:style>
  <w:style w:type="paragraph" w:styleId="3">
    <w:name w:val="heading 3"/>
    <w:basedOn w:val="a2"/>
    <w:next w:val="a2"/>
    <w:link w:val="30"/>
    <w:autoRedefine/>
    <w:uiPriority w:val="9"/>
    <w:unhideWhenUsed/>
    <w:qFormat/>
    <w:pPr>
      <w:keepNext/>
      <w:keepLines/>
      <w:numPr>
        <w:ilvl w:val="2"/>
        <w:numId w:val="1"/>
      </w:numPr>
      <w:ind w:firstLineChars="0"/>
      <w:jc w:val="left"/>
      <w:outlineLvl w:val="2"/>
    </w:pPr>
    <w:rPr>
      <w:rFonts w:eastAsia="黑体"/>
      <w:b/>
      <w:bCs/>
      <w:szCs w:val="32"/>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TOC7">
    <w:name w:val="toc 7"/>
    <w:basedOn w:val="a2"/>
    <w:next w:val="a2"/>
    <w:autoRedefine/>
    <w:uiPriority w:val="39"/>
    <w:unhideWhenUsed/>
    <w:qFormat/>
    <w:pPr>
      <w:ind w:left="1440"/>
      <w:jc w:val="left"/>
    </w:pPr>
    <w:rPr>
      <w:rFonts w:asciiTheme="minorHAnsi" w:eastAsiaTheme="minorHAnsi"/>
      <w:sz w:val="20"/>
      <w:szCs w:val="20"/>
    </w:rPr>
  </w:style>
  <w:style w:type="paragraph" w:styleId="TOC5">
    <w:name w:val="toc 5"/>
    <w:basedOn w:val="a2"/>
    <w:next w:val="a2"/>
    <w:autoRedefine/>
    <w:uiPriority w:val="39"/>
    <w:unhideWhenUsed/>
    <w:qFormat/>
    <w:pPr>
      <w:ind w:left="960"/>
      <w:jc w:val="left"/>
    </w:pPr>
    <w:rPr>
      <w:rFonts w:asciiTheme="minorHAnsi" w:eastAsiaTheme="minorHAnsi"/>
      <w:sz w:val="20"/>
      <w:szCs w:val="20"/>
    </w:rPr>
  </w:style>
  <w:style w:type="paragraph" w:styleId="TOC3">
    <w:name w:val="toc 3"/>
    <w:basedOn w:val="a2"/>
    <w:next w:val="a2"/>
    <w:autoRedefine/>
    <w:uiPriority w:val="39"/>
    <w:unhideWhenUsed/>
    <w:qFormat/>
    <w:pPr>
      <w:spacing w:before="60"/>
      <w:ind w:left="624" w:firstLineChars="0" w:firstLine="0"/>
      <w:jc w:val="left"/>
    </w:pPr>
    <w:rPr>
      <w:rFonts w:eastAsiaTheme="minorHAnsi"/>
      <w:szCs w:val="20"/>
    </w:rPr>
  </w:style>
  <w:style w:type="paragraph" w:styleId="TOC8">
    <w:name w:val="toc 8"/>
    <w:basedOn w:val="a2"/>
    <w:next w:val="a2"/>
    <w:autoRedefine/>
    <w:uiPriority w:val="39"/>
    <w:unhideWhenUsed/>
    <w:qFormat/>
    <w:pPr>
      <w:ind w:left="1680"/>
      <w:jc w:val="left"/>
    </w:pPr>
    <w:rPr>
      <w:rFonts w:asciiTheme="minorHAnsi" w:eastAsiaTheme="minorHAnsi"/>
      <w:sz w:val="20"/>
      <w:szCs w:val="20"/>
    </w:rPr>
  </w:style>
  <w:style w:type="paragraph" w:styleId="a6">
    <w:name w:val="Balloon Text"/>
    <w:basedOn w:val="a2"/>
    <w:link w:val="a7"/>
    <w:autoRedefine/>
    <w:uiPriority w:val="99"/>
    <w:semiHidden/>
    <w:unhideWhenUsed/>
    <w:qFormat/>
    <w:rPr>
      <w:sz w:val="18"/>
      <w:szCs w:val="18"/>
    </w:rPr>
  </w:style>
  <w:style w:type="paragraph" w:styleId="a8">
    <w:name w:val="footer"/>
    <w:basedOn w:val="a2"/>
    <w:link w:val="a9"/>
    <w:autoRedefine/>
    <w:uiPriority w:val="99"/>
    <w:unhideWhenUsed/>
    <w:qFormat/>
    <w:pPr>
      <w:tabs>
        <w:tab w:val="center" w:pos="4153"/>
        <w:tab w:val="right" w:pos="8306"/>
      </w:tabs>
      <w:snapToGrid w:val="0"/>
      <w:jc w:val="left"/>
    </w:pPr>
    <w:rPr>
      <w:sz w:val="18"/>
      <w:szCs w:val="18"/>
    </w:rPr>
  </w:style>
  <w:style w:type="paragraph" w:styleId="aa">
    <w:name w:val="header"/>
    <w:basedOn w:val="a2"/>
    <w:link w:val="ab"/>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2"/>
    <w:next w:val="a2"/>
    <w:autoRedefine/>
    <w:uiPriority w:val="39"/>
    <w:unhideWhenUsed/>
    <w:qFormat/>
    <w:pPr>
      <w:spacing w:before="120"/>
      <w:ind w:firstLineChars="0" w:firstLine="0"/>
      <w:jc w:val="left"/>
    </w:pPr>
    <w:rPr>
      <w:rFonts w:eastAsiaTheme="minorHAnsi"/>
      <w:b/>
      <w:bCs/>
      <w:iCs/>
      <w:sz w:val="28"/>
      <w:szCs w:val="24"/>
    </w:rPr>
  </w:style>
  <w:style w:type="paragraph" w:styleId="TOC4">
    <w:name w:val="toc 4"/>
    <w:basedOn w:val="a2"/>
    <w:next w:val="a2"/>
    <w:autoRedefine/>
    <w:uiPriority w:val="39"/>
    <w:unhideWhenUsed/>
    <w:qFormat/>
    <w:pPr>
      <w:ind w:left="720"/>
      <w:jc w:val="left"/>
    </w:pPr>
    <w:rPr>
      <w:rFonts w:eastAsiaTheme="minorHAnsi"/>
      <w:sz w:val="20"/>
      <w:szCs w:val="20"/>
    </w:rPr>
  </w:style>
  <w:style w:type="paragraph" w:styleId="TOC6">
    <w:name w:val="toc 6"/>
    <w:basedOn w:val="a2"/>
    <w:next w:val="a2"/>
    <w:autoRedefine/>
    <w:uiPriority w:val="39"/>
    <w:unhideWhenUsed/>
    <w:qFormat/>
    <w:pPr>
      <w:ind w:left="1200"/>
      <w:jc w:val="left"/>
    </w:pPr>
    <w:rPr>
      <w:rFonts w:asciiTheme="minorHAnsi" w:eastAsiaTheme="minorHAnsi"/>
      <w:sz w:val="20"/>
      <w:szCs w:val="20"/>
    </w:rPr>
  </w:style>
  <w:style w:type="paragraph" w:styleId="TOC2">
    <w:name w:val="toc 2"/>
    <w:basedOn w:val="a2"/>
    <w:next w:val="a2"/>
    <w:autoRedefine/>
    <w:uiPriority w:val="39"/>
    <w:unhideWhenUsed/>
    <w:qFormat/>
    <w:pPr>
      <w:tabs>
        <w:tab w:val="right" w:leader="dot" w:pos="9016"/>
      </w:tabs>
      <w:spacing w:before="60"/>
      <w:ind w:left="238" w:firstLineChars="0" w:firstLine="0"/>
      <w:jc w:val="left"/>
    </w:pPr>
    <w:rPr>
      <w:rFonts w:eastAsiaTheme="minorHAnsi"/>
      <w:bCs/>
      <w:szCs w:val="22"/>
    </w:rPr>
  </w:style>
  <w:style w:type="paragraph" w:styleId="TOC9">
    <w:name w:val="toc 9"/>
    <w:basedOn w:val="a2"/>
    <w:next w:val="a2"/>
    <w:autoRedefine/>
    <w:uiPriority w:val="39"/>
    <w:unhideWhenUsed/>
    <w:qFormat/>
    <w:pPr>
      <w:ind w:left="1920"/>
      <w:jc w:val="left"/>
    </w:pPr>
    <w:rPr>
      <w:rFonts w:asciiTheme="minorHAnsi" w:eastAsiaTheme="minorHAnsi"/>
      <w:sz w:val="20"/>
      <w:szCs w:val="20"/>
    </w:rPr>
  </w:style>
  <w:style w:type="paragraph" w:styleId="ac">
    <w:name w:val="Normal (Web)"/>
    <w:basedOn w:val="a2"/>
    <w:autoRedefine/>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d">
    <w:name w:val="Table Grid"/>
    <w:basedOn w:val="a4"/>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3"/>
    <w:autoRedefine/>
    <w:uiPriority w:val="99"/>
    <w:unhideWhenUsed/>
    <w:qFormat/>
    <w:rPr>
      <w:color w:val="0563C1" w:themeColor="hyperlink"/>
      <w:u w:val="single"/>
    </w:rPr>
  </w:style>
  <w:style w:type="character" w:customStyle="1" w:styleId="ab">
    <w:name w:val="页眉 字符"/>
    <w:basedOn w:val="a3"/>
    <w:link w:val="aa"/>
    <w:autoRedefine/>
    <w:uiPriority w:val="99"/>
    <w:qFormat/>
    <w:rPr>
      <w:sz w:val="18"/>
      <w:szCs w:val="18"/>
    </w:rPr>
  </w:style>
  <w:style w:type="character" w:customStyle="1" w:styleId="a9">
    <w:name w:val="页脚 字符"/>
    <w:basedOn w:val="a3"/>
    <w:link w:val="a8"/>
    <w:autoRedefine/>
    <w:uiPriority w:val="99"/>
    <w:qFormat/>
    <w:rPr>
      <w:sz w:val="18"/>
      <w:szCs w:val="18"/>
    </w:rPr>
  </w:style>
  <w:style w:type="character" w:customStyle="1" w:styleId="10">
    <w:name w:val="标题 1 字符"/>
    <w:basedOn w:val="a3"/>
    <w:link w:val="1"/>
    <w:autoRedefine/>
    <w:uiPriority w:val="9"/>
    <w:qFormat/>
    <w:rPr>
      <w:rFonts w:ascii="Times New Roman" w:eastAsia="黑体" w:hAnsi="Times New Roman"/>
      <w:b/>
      <w:bCs/>
      <w:kern w:val="44"/>
      <w:sz w:val="32"/>
      <w:szCs w:val="44"/>
    </w:rPr>
  </w:style>
  <w:style w:type="character" w:customStyle="1" w:styleId="20">
    <w:name w:val="标题 2 字符"/>
    <w:basedOn w:val="a3"/>
    <w:link w:val="2"/>
    <w:autoRedefine/>
    <w:uiPriority w:val="9"/>
    <w:qFormat/>
    <w:rPr>
      <w:rFonts w:ascii="Times New Roman" w:eastAsia="黑体" w:hAnsi="Times New Roman" w:cstheme="majorBidi"/>
      <w:b/>
      <w:bCs/>
      <w:sz w:val="28"/>
      <w:szCs w:val="32"/>
    </w:rPr>
  </w:style>
  <w:style w:type="character" w:customStyle="1" w:styleId="30">
    <w:name w:val="标题 3 字符"/>
    <w:basedOn w:val="a3"/>
    <w:link w:val="3"/>
    <w:autoRedefine/>
    <w:uiPriority w:val="9"/>
    <w:qFormat/>
    <w:rPr>
      <w:rFonts w:ascii="Times New Roman" w:eastAsia="黑体" w:hAnsi="Times New Roman"/>
      <w:b/>
      <w:bCs/>
      <w:sz w:val="24"/>
      <w:szCs w:val="32"/>
    </w:rPr>
  </w:style>
  <w:style w:type="paragraph" w:styleId="af">
    <w:name w:val="List Paragraph"/>
    <w:basedOn w:val="a2"/>
    <w:autoRedefine/>
    <w:uiPriority w:val="34"/>
    <w:qFormat/>
    <w:pPr>
      <w:ind w:firstLine="420"/>
    </w:pPr>
  </w:style>
  <w:style w:type="paragraph" w:customStyle="1" w:styleId="af0">
    <w:name w:val="图表标题"/>
    <w:basedOn w:val="a2"/>
    <w:next w:val="a2"/>
    <w:autoRedefine/>
    <w:qFormat/>
    <w:pPr>
      <w:ind w:firstLineChars="0" w:firstLine="0"/>
      <w:jc w:val="center"/>
    </w:pPr>
    <w:rPr>
      <w:b/>
    </w:rPr>
  </w:style>
  <w:style w:type="character" w:customStyle="1" w:styleId="11">
    <w:name w:val="未处理的提及1"/>
    <w:basedOn w:val="a3"/>
    <w:autoRedefine/>
    <w:uiPriority w:val="99"/>
    <w:semiHidden/>
    <w:unhideWhenUsed/>
    <w:qFormat/>
    <w:rPr>
      <w:color w:val="605E5C"/>
      <w:shd w:val="clear" w:color="auto" w:fill="E1DFDD"/>
    </w:rPr>
  </w:style>
  <w:style w:type="paragraph" w:customStyle="1" w:styleId="12">
    <w:name w:val="书目1"/>
    <w:basedOn w:val="a2"/>
    <w:next w:val="a2"/>
    <w:autoRedefine/>
    <w:uiPriority w:val="37"/>
    <w:unhideWhenUsed/>
    <w:qFormat/>
  </w:style>
  <w:style w:type="character" w:customStyle="1" w:styleId="a7">
    <w:name w:val="批注框文本 字符"/>
    <w:basedOn w:val="a3"/>
    <w:link w:val="a6"/>
    <w:autoRedefine/>
    <w:uiPriority w:val="99"/>
    <w:semiHidden/>
    <w:qFormat/>
    <w:rPr>
      <w:rFonts w:ascii="Times New Roman" w:eastAsia="宋体" w:hAnsi="Times New Roman"/>
      <w:sz w:val="18"/>
      <w:szCs w:val="18"/>
    </w:rPr>
  </w:style>
  <w:style w:type="table" w:customStyle="1" w:styleId="af1">
    <w:name w:val="三线表"/>
    <w:basedOn w:val="a4"/>
    <w:autoRedefine/>
    <w:uiPriority w:val="99"/>
    <w:qFormat/>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TOC10">
    <w:name w:val="TOC 标题1"/>
    <w:basedOn w:val="1"/>
    <w:next w:val="a2"/>
    <w:autoRedefine/>
    <w:uiPriority w:val="39"/>
    <w:unhideWhenUsed/>
    <w:qFormat/>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character" w:styleId="af2">
    <w:name w:val="Placeholder Text"/>
    <w:basedOn w:val="a3"/>
    <w:autoRedefine/>
    <w:uiPriority w:val="99"/>
    <w:semiHidden/>
    <w:qFormat/>
    <w:rPr>
      <w:color w:val="808080"/>
    </w:rPr>
  </w:style>
  <w:style w:type="character" w:customStyle="1" w:styleId="AMEquationSection">
    <w:name w:val="AMEquationSection"/>
    <w:basedOn w:val="a3"/>
    <w:autoRedefine/>
    <w:qFormat/>
    <w:rPr>
      <w:rFonts w:ascii="黑体" w:eastAsia="黑体" w:hAnsi="黑体"/>
      <w:color w:val="FF0000"/>
      <w:sz w:val="32"/>
      <w:szCs w:val="32"/>
    </w:rPr>
  </w:style>
  <w:style w:type="paragraph" w:customStyle="1" w:styleId="AMDisplayEquation">
    <w:name w:val="AMDisplayEquation"/>
    <w:basedOn w:val="1"/>
    <w:next w:val="a2"/>
    <w:link w:val="AMDisplayEquation0"/>
    <w:autoRedefine/>
    <w:qFormat/>
    <w:pPr>
      <w:tabs>
        <w:tab w:val="center" w:pos="4420"/>
        <w:tab w:val="right" w:pos="8840"/>
      </w:tabs>
    </w:pPr>
    <w:rPr>
      <w:color w:val="FF0000"/>
    </w:rPr>
  </w:style>
  <w:style w:type="character" w:customStyle="1" w:styleId="AMDisplayEquation0">
    <w:name w:val="AMDisplayEquation 字符"/>
    <w:basedOn w:val="a3"/>
    <w:link w:val="AMDisplayEquation"/>
    <w:autoRedefine/>
    <w:qFormat/>
    <w:rPr>
      <w:rFonts w:ascii="黑体" w:eastAsia="黑体" w:hAnsi="黑体"/>
      <w:bCs/>
      <w:color w:val="FF0000"/>
      <w:kern w:val="44"/>
      <w:sz w:val="28"/>
      <w:szCs w:val="44"/>
    </w:rPr>
  </w:style>
  <w:style w:type="paragraph" w:customStyle="1" w:styleId="EndNoteBibliographyTitle">
    <w:name w:val="EndNote Bibliography Title"/>
    <w:basedOn w:val="a2"/>
    <w:link w:val="EndNoteBibliographyTitle0"/>
    <w:autoRedefine/>
    <w:qFormat/>
    <w:pPr>
      <w:jc w:val="center"/>
    </w:pPr>
    <w:rPr>
      <w:rFonts w:cs="Times New Roman"/>
    </w:rPr>
  </w:style>
  <w:style w:type="character" w:customStyle="1" w:styleId="EndNoteBibliographyTitle0">
    <w:name w:val="EndNote Bibliography Title 字符"/>
    <w:basedOn w:val="a3"/>
    <w:link w:val="EndNoteBibliographyTitle"/>
    <w:autoRedefine/>
    <w:qFormat/>
    <w:rPr>
      <w:rFonts w:ascii="Times New Roman" w:eastAsia="宋体" w:hAnsi="Times New Roman" w:cs="Times New Roman"/>
      <w:sz w:val="24"/>
    </w:rPr>
  </w:style>
  <w:style w:type="paragraph" w:customStyle="1" w:styleId="EndNoteBibliography">
    <w:name w:val="EndNote Bibliography"/>
    <w:basedOn w:val="a2"/>
    <w:link w:val="EndNoteBibliography0"/>
    <w:autoRedefine/>
    <w:qFormat/>
    <w:rPr>
      <w:rFonts w:cs="Times New Roman"/>
    </w:rPr>
  </w:style>
  <w:style w:type="character" w:customStyle="1" w:styleId="EndNoteBibliography0">
    <w:name w:val="EndNote Bibliography 字符"/>
    <w:basedOn w:val="a3"/>
    <w:link w:val="EndNoteBibliography"/>
    <w:autoRedefine/>
    <w:qFormat/>
    <w:rPr>
      <w:rFonts w:ascii="Times New Roman" w:eastAsia="宋体" w:hAnsi="Times New Roman" w:cs="Times New Roman"/>
      <w:sz w:val="24"/>
    </w:rPr>
  </w:style>
  <w:style w:type="character" w:customStyle="1" w:styleId="31">
    <w:name w:val="正文文本 (3)_"/>
    <w:basedOn w:val="a3"/>
    <w:link w:val="32"/>
    <w:autoRedefine/>
    <w:qFormat/>
    <w:rPr>
      <w:rFonts w:ascii="Times New Roman" w:eastAsia="Times New Roman" w:hAnsi="Times New Roman" w:cs="Times New Roman"/>
      <w:sz w:val="22"/>
    </w:rPr>
  </w:style>
  <w:style w:type="paragraph" w:customStyle="1" w:styleId="32">
    <w:name w:val="正文文本 (3)"/>
    <w:basedOn w:val="a2"/>
    <w:link w:val="31"/>
    <w:autoRedefine/>
    <w:qFormat/>
    <w:pPr>
      <w:spacing w:line="276" w:lineRule="auto"/>
      <w:ind w:firstLineChars="0" w:firstLine="380"/>
      <w:jc w:val="left"/>
    </w:pPr>
    <w:rPr>
      <w:rFonts w:eastAsia="Times New Roman" w:cs="Times New Roman"/>
      <w:sz w:val="22"/>
    </w:rPr>
  </w:style>
  <w:style w:type="paragraph" w:styleId="af3">
    <w:name w:val="No Spacing"/>
    <w:autoRedefine/>
    <w:uiPriority w:val="1"/>
    <w:qFormat/>
    <w:pPr>
      <w:widowControl w:val="0"/>
      <w:ind w:firstLineChars="200" w:firstLine="200"/>
      <w:jc w:val="both"/>
    </w:pPr>
    <w:rPr>
      <w:rFonts w:asciiTheme="minorHAnsi" w:eastAsiaTheme="minorEastAsia" w:hAnsiTheme="minorHAnsi" w:cstheme="minorBidi"/>
      <w:kern w:val="2"/>
      <w:sz w:val="21"/>
      <w:szCs w:val="21"/>
    </w:rPr>
  </w:style>
  <w:style w:type="character" w:customStyle="1" w:styleId="21">
    <w:name w:val="未处理的提及2"/>
    <w:basedOn w:val="a3"/>
    <w:autoRedefine/>
    <w:uiPriority w:val="99"/>
    <w:semiHidden/>
    <w:unhideWhenUsed/>
    <w:qFormat/>
    <w:rPr>
      <w:color w:val="605E5C"/>
      <w:shd w:val="clear" w:color="auto" w:fill="E1DFDD"/>
    </w:rPr>
  </w:style>
  <w:style w:type="character" w:customStyle="1" w:styleId="22">
    <w:name w:val="标题 #2_"/>
    <w:basedOn w:val="a3"/>
    <w:link w:val="23"/>
    <w:autoRedefine/>
    <w:qFormat/>
    <w:rPr>
      <w:rFonts w:ascii="Book Antiqua" w:eastAsia="Book Antiqua" w:hAnsi="Book Antiqua" w:cs="Book Antiqua"/>
      <w:b/>
      <w:bCs/>
      <w:sz w:val="34"/>
      <w:szCs w:val="34"/>
    </w:rPr>
  </w:style>
  <w:style w:type="paragraph" w:customStyle="1" w:styleId="23">
    <w:name w:val="标题 #2"/>
    <w:basedOn w:val="a2"/>
    <w:link w:val="22"/>
    <w:autoRedefine/>
    <w:qFormat/>
    <w:pPr>
      <w:spacing w:after="270"/>
      <w:ind w:firstLineChars="0" w:firstLine="0"/>
      <w:jc w:val="left"/>
      <w:outlineLvl w:val="1"/>
    </w:pPr>
    <w:rPr>
      <w:rFonts w:ascii="Book Antiqua" w:eastAsia="Book Antiqua" w:hAnsi="Book Antiqua" w:cs="Book Antiqua"/>
      <w:b/>
      <w:bCs/>
      <w:sz w:val="34"/>
      <w:szCs w:val="34"/>
    </w:rPr>
  </w:style>
  <w:style w:type="paragraph" w:customStyle="1" w:styleId="a0">
    <w:name w:val="图片标题"/>
    <w:basedOn w:val="a2"/>
    <w:link w:val="af4"/>
    <w:autoRedefine/>
    <w:qFormat/>
    <w:pPr>
      <w:numPr>
        <w:ilvl w:val="5"/>
        <w:numId w:val="1"/>
      </w:numPr>
      <w:spacing w:afterLines="50" w:after="50"/>
      <w:ind w:firstLineChars="0"/>
      <w:jc w:val="center"/>
    </w:pPr>
    <w:rPr>
      <w:rFonts w:eastAsia="Times New Roman"/>
      <w:b/>
    </w:rPr>
  </w:style>
  <w:style w:type="paragraph" w:customStyle="1" w:styleId="a">
    <w:name w:val="表格标题"/>
    <w:basedOn w:val="a0"/>
    <w:link w:val="af5"/>
    <w:autoRedefine/>
    <w:qFormat/>
    <w:pPr>
      <w:numPr>
        <w:ilvl w:val="4"/>
      </w:numPr>
      <w:spacing w:beforeLines="50" w:before="50" w:afterLines="0" w:after="0"/>
    </w:pPr>
  </w:style>
  <w:style w:type="character" w:customStyle="1" w:styleId="af4">
    <w:name w:val="图片标题 字符"/>
    <w:basedOn w:val="a3"/>
    <w:link w:val="a0"/>
    <w:autoRedefine/>
    <w:qFormat/>
    <w:rPr>
      <w:rFonts w:ascii="Times New Roman" w:eastAsia="Times New Roman" w:hAnsi="Times New Roman"/>
      <w:b/>
      <w:sz w:val="24"/>
    </w:rPr>
  </w:style>
  <w:style w:type="paragraph" w:customStyle="1" w:styleId="a1">
    <w:name w:val="参考文献"/>
    <w:basedOn w:val="a2"/>
    <w:link w:val="af6"/>
    <w:autoRedefine/>
    <w:qFormat/>
    <w:pPr>
      <w:numPr>
        <w:ilvl w:val="6"/>
        <w:numId w:val="1"/>
      </w:numPr>
      <w:ind w:firstLineChars="0"/>
    </w:pPr>
    <w:rPr>
      <w:rFonts w:eastAsia="Times New Roman"/>
    </w:rPr>
  </w:style>
  <w:style w:type="character" w:customStyle="1" w:styleId="af5">
    <w:name w:val="表格标题 字符"/>
    <w:basedOn w:val="af4"/>
    <w:link w:val="a"/>
    <w:autoRedefine/>
    <w:qFormat/>
    <w:rPr>
      <w:rFonts w:ascii="Times New Roman" w:eastAsia="Times New Roman" w:hAnsi="Times New Roman"/>
      <w:b/>
      <w:sz w:val="24"/>
    </w:rPr>
  </w:style>
  <w:style w:type="character" w:customStyle="1" w:styleId="af6">
    <w:name w:val="参考文献 字符"/>
    <w:basedOn w:val="a3"/>
    <w:link w:val="a1"/>
    <w:autoRedefine/>
    <w:qFormat/>
    <w:rPr>
      <w:rFonts w:ascii="Times New Roman" w:eastAsia="Times New Roman" w:hAnsi="Times New Roman"/>
      <w:sz w:val="24"/>
    </w:rPr>
  </w:style>
  <w:style w:type="paragraph" w:styleId="af7">
    <w:name w:val="footnote text"/>
    <w:basedOn w:val="a2"/>
    <w:link w:val="af8"/>
    <w:uiPriority w:val="99"/>
    <w:semiHidden/>
    <w:unhideWhenUsed/>
    <w:rsid w:val="00BA5D2A"/>
    <w:pPr>
      <w:snapToGrid w:val="0"/>
      <w:jc w:val="left"/>
    </w:pPr>
    <w:rPr>
      <w:sz w:val="18"/>
      <w:szCs w:val="18"/>
    </w:rPr>
  </w:style>
  <w:style w:type="character" w:customStyle="1" w:styleId="af8">
    <w:name w:val="脚注文本 字符"/>
    <w:basedOn w:val="a3"/>
    <w:link w:val="af7"/>
    <w:uiPriority w:val="99"/>
    <w:semiHidden/>
    <w:rsid w:val="00BA5D2A"/>
    <w:rPr>
      <w:rFonts w:cstheme="minorBidi"/>
      <w:kern w:val="2"/>
      <w:sz w:val="18"/>
      <w:szCs w:val="18"/>
    </w:rPr>
  </w:style>
  <w:style w:type="character" w:styleId="af9">
    <w:name w:val="footnote reference"/>
    <w:basedOn w:val="a3"/>
    <w:uiPriority w:val="99"/>
    <w:semiHidden/>
    <w:unhideWhenUsed/>
    <w:rsid w:val="00BA5D2A"/>
    <w:rPr>
      <w:vertAlign w:val="superscript"/>
    </w:rPr>
  </w:style>
  <w:style w:type="paragraph" w:styleId="afa">
    <w:name w:val="endnote text"/>
    <w:basedOn w:val="a2"/>
    <w:link w:val="afb"/>
    <w:uiPriority w:val="99"/>
    <w:semiHidden/>
    <w:unhideWhenUsed/>
    <w:rsid w:val="00BA5D2A"/>
    <w:pPr>
      <w:snapToGrid w:val="0"/>
      <w:jc w:val="left"/>
    </w:pPr>
  </w:style>
  <w:style w:type="character" w:customStyle="1" w:styleId="afb">
    <w:name w:val="尾注文本 字符"/>
    <w:basedOn w:val="a3"/>
    <w:link w:val="afa"/>
    <w:uiPriority w:val="99"/>
    <w:semiHidden/>
    <w:rsid w:val="00BA5D2A"/>
    <w:rPr>
      <w:rFonts w:cstheme="minorBidi"/>
      <w:kern w:val="2"/>
      <w:sz w:val="24"/>
      <w:szCs w:val="21"/>
    </w:rPr>
  </w:style>
  <w:style w:type="character" w:styleId="afc">
    <w:name w:val="endnote reference"/>
    <w:basedOn w:val="a3"/>
    <w:uiPriority w:val="99"/>
    <w:semiHidden/>
    <w:unhideWhenUsed/>
    <w:rsid w:val="00BA5D2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470935">
      <w:bodyDiv w:val="1"/>
      <w:marLeft w:val="0"/>
      <w:marRight w:val="0"/>
      <w:marTop w:val="0"/>
      <w:marBottom w:val="0"/>
      <w:divBdr>
        <w:top w:val="none" w:sz="0" w:space="0" w:color="auto"/>
        <w:left w:val="none" w:sz="0" w:space="0" w:color="auto"/>
        <w:bottom w:val="none" w:sz="0" w:space="0" w:color="auto"/>
        <w:right w:val="none" w:sz="0" w:space="0" w:color="auto"/>
      </w:divBdr>
    </w:div>
    <w:div w:id="343286813">
      <w:bodyDiv w:val="1"/>
      <w:marLeft w:val="0"/>
      <w:marRight w:val="0"/>
      <w:marTop w:val="0"/>
      <w:marBottom w:val="0"/>
      <w:divBdr>
        <w:top w:val="none" w:sz="0" w:space="0" w:color="auto"/>
        <w:left w:val="none" w:sz="0" w:space="0" w:color="auto"/>
        <w:bottom w:val="none" w:sz="0" w:space="0" w:color="auto"/>
        <w:right w:val="none" w:sz="0" w:space="0" w:color="auto"/>
      </w:divBdr>
    </w:div>
    <w:div w:id="696732039">
      <w:bodyDiv w:val="1"/>
      <w:marLeft w:val="0"/>
      <w:marRight w:val="0"/>
      <w:marTop w:val="0"/>
      <w:marBottom w:val="0"/>
      <w:divBdr>
        <w:top w:val="none" w:sz="0" w:space="0" w:color="auto"/>
        <w:left w:val="none" w:sz="0" w:space="0" w:color="auto"/>
        <w:bottom w:val="none" w:sz="0" w:space="0" w:color="auto"/>
        <w:right w:val="none" w:sz="0" w:space="0" w:color="auto"/>
      </w:divBdr>
    </w:div>
    <w:div w:id="9269662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E9A3978-A7F6-4CF9-8441-E7735FE0B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25</Pages>
  <Words>2680</Words>
  <Characters>15282</Characters>
  <Application>Microsoft Office Word</Application>
  <DocSecurity>0</DocSecurity>
  <Lines>127</Lines>
  <Paragraphs>35</Paragraphs>
  <ScaleCrop>false</ScaleCrop>
  <Company/>
  <LinksUpToDate>false</LinksUpToDate>
  <CharactersWithSpaces>17927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sxjm qf</dc:creator>
  <cp:lastModifiedBy>礼贤 张</cp:lastModifiedBy>
  <cp:revision>3</cp:revision>
  <cp:lastPrinted>2020-11-30T03:40:00Z</cp:lastPrinted>
  <dcterms:created xsi:type="dcterms:W3CDTF">2024-02-04T12:43:00Z</dcterms:created>
  <dcterms:modified xsi:type="dcterms:W3CDTF">2024-02-05T02:34:00Z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KSOProductBuildVer">
    <vt:lpwstr>2052-12.1.0.16250</vt:lpwstr>
  </property>
  <property fmtid="{D5CDD505-2E9C-101B-9397-08002B2CF9AE}" pid="8" name="ICV">
    <vt:lpwstr>544CBD5D172F44D789910FA85B68C7F2_13</vt:lpwstr>
  </property>
</Properties>
</file>